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23432" w14:textId="77777777" w:rsidR="008012EB" w:rsidRDefault="008012EB" w:rsidP="00C1552A">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p>
    <w:p w14:paraId="38004E66" w14:textId="77777777" w:rsidR="008012EB" w:rsidRDefault="008012EB" w:rsidP="0087149C">
      <w:pPr>
        <w:spacing w:after="0" w:line="240" w:lineRule="auto"/>
        <w:rPr>
          <w:rFonts w:ascii="Times New Roman" w:hAnsi="Times New Roman"/>
          <w:b/>
          <w:bCs/>
          <w:color w:val="000000"/>
          <w:sz w:val="28"/>
          <w:szCs w:val="28"/>
        </w:rPr>
      </w:pPr>
    </w:p>
    <w:p w14:paraId="66C75325" w14:textId="2C0322FB" w:rsidR="00E758B2" w:rsidRDefault="00E758B2" w:rsidP="00373083">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14:paraId="07CDA6E2" w14:textId="77777777" w:rsidR="00E758B2" w:rsidRDefault="00E758B2" w:rsidP="00E758B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СОВЕТ ДЕПУТАТОВ</w:t>
      </w:r>
    </w:p>
    <w:p w14:paraId="7787E9EA" w14:textId="77777777" w:rsidR="00E758B2" w:rsidRDefault="00E758B2" w:rsidP="00E758B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МУНИЦИПАЛЬНОГО ОКРУГА МЕЩАНСКИЙ</w:t>
      </w:r>
    </w:p>
    <w:p w14:paraId="3425B097" w14:textId="77777777" w:rsidR="00E758B2" w:rsidRDefault="00E758B2" w:rsidP="00E758B2">
      <w:pPr>
        <w:spacing w:after="0" w:line="240" w:lineRule="auto"/>
        <w:jc w:val="center"/>
        <w:rPr>
          <w:rFonts w:ascii="Times New Roman" w:hAnsi="Times New Roman"/>
          <w:b/>
          <w:bCs/>
          <w:color w:val="000000"/>
          <w:sz w:val="28"/>
          <w:szCs w:val="28"/>
        </w:rPr>
      </w:pPr>
    </w:p>
    <w:p w14:paraId="24F470FE" w14:textId="77777777" w:rsidR="00E758B2" w:rsidRDefault="00E758B2" w:rsidP="00E758B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 Е Ш Е Н И Е</w:t>
      </w:r>
    </w:p>
    <w:p w14:paraId="509F7579" w14:textId="77777777" w:rsidR="00E758B2" w:rsidRDefault="00E758B2" w:rsidP="00E758B2">
      <w:pPr>
        <w:spacing w:after="0" w:line="240" w:lineRule="auto"/>
        <w:rPr>
          <w:rFonts w:ascii="Times New Roman" w:hAnsi="Times New Roman"/>
          <w:b/>
          <w:sz w:val="24"/>
          <w:szCs w:val="24"/>
        </w:rPr>
      </w:pPr>
    </w:p>
    <w:p w14:paraId="106A7B73" w14:textId="77777777" w:rsidR="00E758B2" w:rsidRDefault="00E758B2" w:rsidP="00E758B2">
      <w:pPr>
        <w:autoSpaceDE w:val="0"/>
        <w:autoSpaceDN w:val="0"/>
        <w:adjustRightInd w:val="0"/>
        <w:spacing w:after="0" w:line="240" w:lineRule="auto"/>
        <w:rPr>
          <w:rFonts w:ascii="Times New Roman" w:hAnsi="Times New Roman"/>
          <w:bCs/>
          <w:sz w:val="28"/>
          <w:szCs w:val="28"/>
        </w:rPr>
      </w:pPr>
    </w:p>
    <w:p w14:paraId="600EB21C" w14:textId="733B345E" w:rsidR="00E758B2" w:rsidRPr="0087149C" w:rsidRDefault="00A71FE4" w:rsidP="00E758B2">
      <w:pPr>
        <w:autoSpaceDE w:val="0"/>
        <w:autoSpaceDN w:val="0"/>
        <w:adjustRightInd w:val="0"/>
        <w:spacing w:after="0" w:line="240" w:lineRule="auto"/>
        <w:rPr>
          <w:rFonts w:ascii="Times New Roman" w:hAnsi="Times New Roman"/>
          <w:b/>
          <w:sz w:val="28"/>
          <w:szCs w:val="28"/>
          <w:u w:val="single"/>
        </w:rPr>
      </w:pPr>
      <w:r>
        <w:rPr>
          <w:rFonts w:ascii="Times New Roman" w:hAnsi="Times New Roman"/>
          <w:b/>
          <w:sz w:val="28"/>
          <w:szCs w:val="28"/>
          <w:u w:val="single"/>
        </w:rPr>
        <w:t>19 сентября</w:t>
      </w:r>
      <w:r w:rsidR="00E758B2" w:rsidRPr="0087149C">
        <w:rPr>
          <w:rFonts w:ascii="Times New Roman" w:hAnsi="Times New Roman"/>
          <w:b/>
          <w:sz w:val="28"/>
          <w:szCs w:val="28"/>
          <w:u w:val="single"/>
        </w:rPr>
        <w:t xml:space="preserve"> 2024 года №</w:t>
      </w:r>
      <w:r w:rsidR="0087149C" w:rsidRPr="0087149C">
        <w:rPr>
          <w:rFonts w:ascii="Times New Roman" w:hAnsi="Times New Roman"/>
          <w:b/>
          <w:sz w:val="28"/>
          <w:szCs w:val="28"/>
          <w:u w:val="single"/>
        </w:rPr>
        <w:t xml:space="preserve"> Р-</w:t>
      </w:r>
      <w:r w:rsidR="00373083">
        <w:rPr>
          <w:rFonts w:ascii="Times New Roman" w:hAnsi="Times New Roman"/>
          <w:b/>
          <w:sz w:val="28"/>
          <w:szCs w:val="28"/>
          <w:u w:val="single"/>
        </w:rPr>
        <w:t>84</w:t>
      </w:r>
    </w:p>
    <w:p w14:paraId="2ED3B304" w14:textId="77777777" w:rsidR="004169C4" w:rsidRDefault="004169C4" w:rsidP="00F36D0F">
      <w:pPr>
        <w:spacing w:after="0" w:line="240" w:lineRule="auto"/>
        <w:rPr>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A8767F0" w14:textId="18A8EC15" w:rsidR="00E758B2" w:rsidRDefault="00E758B2" w:rsidP="00E758B2">
      <w:pPr>
        <w:tabs>
          <w:tab w:val="left" w:pos="3600"/>
        </w:tabs>
        <w:autoSpaceDE w:val="0"/>
        <w:autoSpaceDN w:val="0"/>
        <w:adjustRightInd w:val="0"/>
        <w:spacing w:after="0" w:line="240" w:lineRule="auto"/>
        <w:ind w:right="5755"/>
        <w:jc w:val="both"/>
        <w:rPr>
          <w:rFonts w:ascii="Times New Roman" w:hAnsi="Times New Roman"/>
          <w:b/>
          <w:bCs/>
          <w:sz w:val="28"/>
          <w:szCs w:val="28"/>
        </w:rPr>
      </w:pPr>
      <w:r>
        <w:rPr>
          <w:rFonts w:ascii="Times New Roman" w:hAnsi="Times New Roman"/>
          <w:b/>
          <w:sz w:val="28"/>
          <w:szCs w:val="28"/>
        </w:rPr>
        <w:t>О внесении изменений в решение Совета депутатов муниципального окр</w:t>
      </w:r>
      <w:r w:rsidR="00595723">
        <w:rPr>
          <w:rFonts w:ascii="Times New Roman" w:hAnsi="Times New Roman"/>
          <w:b/>
          <w:sz w:val="28"/>
          <w:szCs w:val="28"/>
        </w:rPr>
        <w:t>уга Мещанский от 14 декабря 2023 года №</w:t>
      </w:r>
      <w:r w:rsidR="0087149C">
        <w:rPr>
          <w:rFonts w:ascii="Times New Roman" w:hAnsi="Times New Roman"/>
          <w:b/>
          <w:sz w:val="28"/>
          <w:szCs w:val="28"/>
        </w:rPr>
        <w:t xml:space="preserve"> </w:t>
      </w:r>
      <w:r w:rsidR="00595723">
        <w:rPr>
          <w:rFonts w:ascii="Times New Roman" w:hAnsi="Times New Roman"/>
          <w:b/>
          <w:sz w:val="28"/>
          <w:szCs w:val="28"/>
        </w:rPr>
        <w:t>Р-133</w:t>
      </w:r>
      <w:r>
        <w:rPr>
          <w:rFonts w:ascii="Times New Roman" w:hAnsi="Times New Roman"/>
          <w:b/>
          <w:sz w:val="28"/>
          <w:szCs w:val="28"/>
        </w:rPr>
        <w:t xml:space="preserve"> «О бюджете муницип</w:t>
      </w:r>
      <w:r w:rsidR="00595723">
        <w:rPr>
          <w:rFonts w:ascii="Times New Roman" w:hAnsi="Times New Roman"/>
          <w:b/>
          <w:sz w:val="28"/>
          <w:szCs w:val="28"/>
        </w:rPr>
        <w:t>ального округа Мещанский на 2024 год и плановый период 2025 и 2026</w:t>
      </w:r>
      <w:r>
        <w:rPr>
          <w:rFonts w:ascii="Times New Roman" w:hAnsi="Times New Roman"/>
          <w:b/>
          <w:sz w:val="28"/>
          <w:szCs w:val="28"/>
        </w:rPr>
        <w:t xml:space="preserve"> годов»</w:t>
      </w:r>
    </w:p>
    <w:p w14:paraId="0A257564" w14:textId="77777777" w:rsidR="00903033" w:rsidRDefault="00903033" w:rsidP="0087149C">
      <w:pPr>
        <w:spacing w:after="0" w:line="240" w:lineRule="auto"/>
        <w:jc w:val="both"/>
        <w:rPr>
          <w:rFonts w:ascii="Times New Roman" w:hAnsi="Times New Roman"/>
          <w:sz w:val="28"/>
          <w:szCs w:val="28"/>
        </w:rPr>
      </w:pPr>
    </w:p>
    <w:p w14:paraId="7FC7597C" w14:textId="77777777" w:rsidR="00E00B8D" w:rsidRDefault="00E00B8D" w:rsidP="0087149C">
      <w:pPr>
        <w:spacing w:after="0" w:line="240" w:lineRule="auto"/>
        <w:jc w:val="both"/>
        <w:rPr>
          <w:rFonts w:ascii="Times New Roman" w:hAnsi="Times New Roman"/>
          <w:sz w:val="28"/>
          <w:szCs w:val="28"/>
        </w:rPr>
      </w:pPr>
    </w:p>
    <w:p w14:paraId="2B53B698" w14:textId="0C3D64D2" w:rsidR="00E00B8D" w:rsidRDefault="002A4C91" w:rsidP="00E00B8D">
      <w:pPr>
        <w:spacing w:after="0" w:line="240" w:lineRule="auto"/>
        <w:ind w:firstLine="709"/>
        <w:jc w:val="both"/>
        <w:rPr>
          <w:rFonts w:ascii="Times New Roman" w:hAnsi="Times New Roman"/>
          <w:sz w:val="28"/>
          <w:szCs w:val="28"/>
        </w:rPr>
      </w:pPr>
      <w:r>
        <w:rPr>
          <w:rFonts w:ascii="Times New Roman" w:hAnsi="Times New Roman"/>
          <w:sz w:val="28"/>
          <w:szCs w:val="28"/>
        </w:rPr>
        <w:tab/>
        <w:t>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города Москвы от 06.11.2002 №56 «Об организации местного самоуправления в городе Москве», Законом города Москвы от 10.09.2008 №39 «О бюджетном устройстве и бюджетном процессе в городе Москве», Законом города Москвы от 22.11.2023 «33 «О бюджете города Москвы на 2024 год и плановый период 2025 и 2026 годов», Постановлением Правительства Москвы от 17.12.2013 №853-ПП «Об утверждении порядков предоставления межбюджетных трансфертов из бюджета города Москвы бюджетам внутригородских муниципальных образований», Уставом муниципального округа Мещанский</w:t>
      </w:r>
      <w:r w:rsidR="00F6085B">
        <w:rPr>
          <w:rFonts w:ascii="Times New Roman" w:hAnsi="Times New Roman"/>
          <w:sz w:val="28"/>
          <w:szCs w:val="28"/>
        </w:rPr>
        <w:t>, Положением о бюджетном процессе в муниципальном округе Мещанский</w:t>
      </w:r>
      <w:r w:rsidR="00E00B8D">
        <w:rPr>
          <w:rFonts w:ascii="Times New Roman" w:hAnsi="Times New Roman"/>
          <w:sz w:val="28"/>
          <w:szCs w:val="28"/>
        </w:rPr>
        <w:t>:</w:t>
      </w:r>
    </w:p>
    <w:p w14:paraId="488603BA" w14:textId="27AF5B3B" w:rsidR="00903033" w:rsidRDefault="00903033" w:rsidP="00903033">
      <w:pPr>
        <w:spacing w:after="0"/>
        <w:ind w:firstLine="708"/>
        <w:jc w:val="both"/>
        <w:rPr>
          <w:rFonts w:ascii="Times New Roman" w:hAnsi="Times New Roman"/>
          <w:sz w:val="28"/>
          <w:szCs w:val="28"/>
        </w:rPr>
      </w:pPr>
      <w:r>
        <w:rPr>
          <w:rFonts w:ascii="Times New Roman" w:hAnsi="Times New Roman"/>
          <w:sz w:val="28"/>
          <w:szCs w:val="28"/>
        </w:rPr>
        <w:t>1</w:t>
      </w:r>
      <w:r w:rsidR="00E1077B">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tab/>
        <w:t xml:space="preserve">Внести следующие изменения в решение Совета депутатов муниципального округа Мещанский от 14 </w:t>
      </w:r>
      <w:r w:rsidR="00C4521A">
        <w:rPr>
          <w:rFonts w:ascii="Times New Roman" w:hAnsi="Times New Roman"/>
          <w:sz w:val="28"/>
          <w:szCs w:val="28"/>
        </w:rPr>
        <w:t>декабря 2023</w:t>
      </w:r>
      <w:r>
        <w:rPr>
          <w:rFonts w:ascii="Times New Roman" w:hAnsi="Times New Roman"/>
          <w:sz w:val="28"/>
          <w:szCs w:val="28"/>
        </w:rPr>
        <w:t xml:space="preserve"> года №Р-</w:t>
      </w:r>
      <w:r w:rsidR="00C4521A">
        <w:rPr>
          <w:rFonts w:ascii="Times New Roman" w:hAnsi="Times New Roman"/>
          <w:sz w:val="28"/>
          <w:szCs w:val="28"/>
        </w:rPr>
        <w:t>133</w:t>
      </w:r>
      <w:r>
        <w:rPr>
          <w:rFonts w:ascii="Times New Roman" w:hAnsi="Times New Roman"/>
          <w:sz w:val="28"/>
          <w:szCs w:val="28"/>
        </w:rPr>
        <w:t xml:space="preserve"> «О бюджете муницип</w:t>
      </w:r>
      <w:r w:rsidR="00C4521A">
        <w:rPr>
          <w:rFonts w:ascii="Times New Roman" w:hAnsi="Times New Roman"/>
          <w:sz w:val="28"/>
          <w:szCs w:val="28"/>
        </w:rPr>
        <w:t>ального округа Мещанский на 2024</w:t>
      </w:r>
      <w:r>
        <w:rPr>
          <w:rFonts w:ascii="Times New Roman" w:hAnsi="Times New Roman"/>
          <w:sz w:val="28"/>
          <w:szCs w:val="28"/>
        </w:rPr>
        <w:t xml:space="preserve"> год</w:t>
      </w:r>
      <w:r w:rsidR="00C4521A">
        <w:rPr>
          <w:rFonts w:ascii="Times New Roman" w:hAnsi="Times New Roman"/>
          <w:sz w:val="28"/>
          <w:szCs w:val="28"/>
        </w:rPr>
        <w:t xml:space="preserve"> и плановый период 2025 и 2026</w:t>
      </w:r>
      <w:r>
        <w:rPr>
          <w:rFonts w:ascii="Times New Roman" w:hAnsi="Times New Roman"/>
          <w:sz w:val="28"/>
          <w:szCs w:val="28"/>
        </w:rPr>
        <w:t xml:space="preserve"> годов»:</w:t>
      </w:r>
    </w:p>
    <w:p w14:paraId="1559DCDE" w14:textId="3FBEE471" w:rsidR="002D6794" w:rsidRDefault="002D6794" w:rsidP="002D6794">
      <w:pPr>
        <w:spacing w:after="0"/>
        <w:ind w:firstLine="708"/>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Пункт 1.1.1</w:t>
      </w:r>
      <w:r w:rsidRPr="00E22BF1">
        <w:rPr>
          <w:rFonts w:ascii="Times New Roman" w:hAnsi="Times New Roman"/>
          <w:sz w:val="28"/>
          <w:szCs w:val="28"/>
        </w:rPr>
        <w:t>) изложить в сл</w:t>
      </w:r>
      <w:r>
        <w:rPr>
          <w:rFonts w:ascii="Times New Roman" w:hAnsi="Times New Roman"/>
          <w:sz w:val="28"/>
          <w:szCs w:val="28"/>
        </w:rPr>
        <w:t>едующей редакции: «1.1.2) общий объем до</w:t>
      </w:r>
      <w:r w:rsidR="00A26293">
        <w:rPr>
          <w:rFonts w:ascii="Times New Roman" w:hAnsi="Times New Roman"/>
          <w:sz w:val="28"/>
          <w:szCs w:val="28"/>
        </w:rPr>
        <w:t xml:space="preserve">ходов в сумме </w:t>
      </w:r>
      <w:r>
        <w:rPr>
          <w:rFonts w:ascii="Times New Roman" w:hAnsi="Times New Roman"/>
          <w:sz w:val="28"/>
          <w:szCs w:val="28"/>
        </w:rPr>
        <w:t>25185,0 тыс. рублей».</w:t>
      </w:r>
    </w:p>
    <w:p w14:paraId="5849DC66" w14:textId="4FF8C7CB" w:rsidR="00903033" w:rsidRDefault="00E00B8D" w:rsidP="00903033">
      <w:pPr>
        <w:spacing w:after="0"/>
        <w:ind w:firstLine="708"/>
        <w:jc w:val="both"/>
        <w:rPr>
          <w:rFonts w:ascii="Times New Roman" w:hAnsi="Times New Roman"/>
          <w:sz w:val="28"/>
          <w:szCs w:val="28"/>
        </w:rPr>
      </w:pPr>
      <w:r>
        <w:rPr>
          <w:rFonts w:ascii="Times New Roman" w:hAnsi="Times New Roman"/>
          <w:sz w:val="28"/>
          <w:szCs w:val="28"/>
        </w:rPr>
        <w:t>1</w:t>
      </w:r>
      <w:r w:rsidR="004A5D2C">
        <w:rPr>
          <w:rFonts w:ascii="Times New Roman" w:hAnsi="Times New Roman"/>
          <w:sz w:val="28"/>
          <w:szCs w:val="28"/>
        </w:rPr>
        <w:t>.2</w:t>
      </w:r>
      <w:r w:rsidR="00E1077B">
        <w:rPr>
          <w:rFonts w:ascii="Times New Roman" w:hAnsi="Times New Roman"/>
          <w:sz w:val="28"/>
          <w:szCs w:val="28"/>
        </w:rPr>
        <w:t>.</w:t>
      </w:r>
      <w:r w:rsidR="00325784">
        <w:rPr>
          <w:rFonts w:ascii="Times New Roman" w:hAnsi="Times New Roman"/>
          <w:sz w:val="28"/>
          <w:szCs w:val="28"/>
        </w:rPr>
        <w:t xml:space="preserve">   Пункт 1.1.2</w:t>
      </w:r>
      <w:r w:rsidR="00903033" w:rsidRPr="00E22BF1">
        <w:rPr>
          <w:rFonts w:ascii="Times New Roman" w:hAnsi="Times New Roman"/>
          <w:sz w:val="28"/>
          <w:szCs w:val="28"/>
        </w:rPr>
        <w:t>) изложить в сл</w:t>
      </w:r>
      <w:r w:rsidR="00903033">
        <w:rPr>
          <w:rFonts w:ascii="Times New Roman" w:hAnsi="Times New Roman"/>
          <w:sz w:val="28"/>
          <w:szCs w:val="28"/>
        </w:rPr>
        <w:t>е</w:t>
      </w:r>
      <w:r w:rsidR="004D0FE5">
        <w:rPr>
          <w:rFonts w:ascii="Times New Roman" w:hAnsi="Times New Roman"/>
          <w:sz w:val="28"/>
          <w:szCs w:val="28"/>
        </w:rPr>
        <w:t>дующей редакции: «1.1.2</w:t>
      </w:r>
      <w:r w:rsidR="00325784">
        <w:rPr>
          <w:rFonts w:ascii="Times New Roman" w:hAnsi="Times New Roman"/>
          <w:sz w:val="28"/>
          <w:szCs w:val="28"/>
        </w:rPr>
        <w:t>) общий объе</w:t>
      </w:r>
      <w:r w:rsidR="00A26293">
        <w:rPr>
          <w:rFonts w:ascii="Times New Roman" w:hAnsi="Times New Roman"/>
          <w:sz w:val="28"/>
          <w:szCs w:val="28"/>
        </w:rPr>
        <w:t xml:space="preserve">м </w:t>
      </w:r>
      <w:r w:rsidR="00A26293" w:rsidRPr="00C95531">
        <w:rPr>
          <w:rFonts w:ascii="Times New Roman" w:hAnsi="Times New Roman"/>
          <w:sz w:val="28"/>
          <w:szCs w:val="28"/>
        </w:rPr>
        <w:t>расходов</w:t>
      </w:r>
      <w:r w:rsidR="00C95531" w:rsidRPr="00C95531">
        <w:rPr>
          <w:rFonts w:ascii="Times New Roman" w:hAnsi="Times New Roman"/>
          <w:sz w:val="28"/>
          <w:szCs w:val="28"/>
        </w:rPr>
        <w:t xml:space="preserve"> </w:t>
      </w:r>
      <w:r w:rsidR="00A26293" w:rsidRPr="00C95531">
        <w:rPr>
          <w:rFonts w:ascii="Times New Roman" w:hAnsi="Times New Roman"/>
          <w:sz w:val="28"/>
          <w:szCs w:val="28"/>
        </w:rPr>
        <w:t>в сумме</w:t>
      </w:r>
      <w:r w:rsidR="00BA4F67">
        <w:rPr>
          <w:rFonts w:ascii="Times New Roman" w:hAnsi="Times New Roman"/>
          <w:sz w:val="28"/>
          <w:szCs w:val="28"/>
        </w:rPr>
        <w:t xml:space="preserve"> 39854</w:t>
      </w:r>
      <w:r w:rsidR="00C95531" w:rsidRPr="00C95531">
        <w:rPr>
          <w:rFonts w:ascii="Times New Roman" w:hAnsi="Times New Roman"/>
          <w:sz w:val="28"/>
          <w:szCs w:val="28"/>
        </w:rPr>
        <w:t>,4</w:t>
      </w:r>
      <w:r w:rsidR="00A26293" w:rsidRPr="00C95531">
        <w:rPr>
          <w:rFonts w:ascii="Times New Roman" w:hAnsi="Times New Roman"/>
          <w:sz w:val="28"/>
          <w:szCs w:val="28"/>
        </w:rPr>
        <w:t xml:space="preserve"> </w:t>
      </w:r>
      <w:r w:rsidR="00D32849">
        <w:rPr>
          <w:rFonts w:ascii="Times New Roman" w:hAnsi="Times New Roman"/>
          <w:sz w:val="28"/>
          <w:szCs w:val="28"/>
        </w:rPr>
        <w:t>тыс. рублей».</w:t>
      </w:r>
    </w:p>
    <w:p w14:paraId="4047BC55" w14:textId="54FF6BAA" w:rsidR="00E00B8D" w:rsidRDefault="004A5D2C" w:rsidP="00E00B8D">
      <w:pPr>
        <w:spacing w:after="0"/>
        <w:ind w:firstLine="708"/>
        <w:jc w:val="both"/>
        <w:rPr>
          <w:rFonts w:ascii="Times New Roman" w:hAnsi="Times New Roman"/>
          <w:sz w:val="28"/>
          <w:szCs w:val="28"/>
        </w:rPr>
      </w:pPr>
      <w:r>
        <w:rPr>
          <w:rFonts w:ascii="Times New Roman" w:hAnsi="Times New Roman"/>
          <w:sz w:val="28"/>
          <w:szCs w:val="28"/>
        </w:rPr>
        <w:t>1.3</w:t>
      </w:r>
      <w:r w:rsidR="00E00B8D">
        <w:rPr>
          <w:rFonts w:ascii="Times New Roman" w:hAnsi="Times New Roman"/>
          <w:sz w:val="28"/>
          <w:szCs w:val="28"/>
        </w:rPr>
        <w:t>.    Пункт 1.1.3</w:t>
      </w:r>
      <w:r w:rsidR="00E00B8D" w:rsidRPr="00E22BF1">
        <w:rPr>
          <w:rFonts w:ascii="Times New Roman" w:hAnsi="Times New Roman"/>
          <w:sz w:val="28"/>
          <w:szCs w:val="28"/>
        </w:rPr>
        <w:t>) изложить в сл</w:t>
      </w:r>
      <w:r w:rsidR="00E00B8D">
        <w:rPr>
          <w:rFonts w:ascii="Times New Roman" w:hAnsi="Times New Roman"/>
          <w:sz w:val="28"/>
          <w:szCs w:val="28"/>
        </w:rPr>
        <w:t xml:space="preserve">едующей редакции: «1.1.3) </w:t>
      </w:r>
      <w:r w:rsidR="00A356E1">
        <w:rPr>
          <w:rFonts w:ascii="Times New Roman" w:hAnsi="Times New Roman"/>
          <w:sz w:val="28"/>
          <w:szCs w:val="28"/>
        </w:rPr>
        <w:t xml:space="preserve">дефицит </w:t>
      </w:r>
      <w:r w:rsidR="00A356E1" w:rsidRPr="00C95531">
        <w:rPr>
          <w:rFonts w:ascii="Times New Roman" w:hAnsi="Times New Roman"/>
          <w:sz w:val="28"/>
          <w:szCs w:val="28"/>
        </w:rPr>
        <w:t xml:space="preserve">в сумме </w:t>
      </w:r>
      <w:r w:rsidR="00BA4F67">
        <w:rPr>
          <w:rFonts w:ascii="Times New Roman" w:hAnsi="Times New Roman"/>
          <w:sz w:val="28"/>
          <w:szCs w:val="28"/>
        </w:rPr>
        <w:t>14669</w:t>
      </w:r>
      <w:r w:rsidR="00C95531">
        <w:rPr>
          <w:rFonts w:ascii="Times New Roman" w:hAnsi="Times New Roman"/>
          <w:sz w:val="28"/>
          <w:szCs w:val="28"/>
        </w:rPr>
        <w:t xml:space="preserve">,4 </w:t>
      </w:r>
      <w:r>
        <w:rPr>
          <w:rFonts w:ascii="Times New Roman" w:hAnsi="Times New Roman"/>
          <w:sz w:val="28"/>
          <w:szCs w:val="28"/>
        </w:rPr>
        <w:t>тыс. рублей».</w:t>
      </w:r>
    </w:p>
    <w:p w14:paraId="55359E48" w14:textId="569FEBF1" w:rsidR="00E57F52" w:rsidRDefault="00E57F52" w:rsidP="00E57F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r>
      <w:r w:rsidRPr="00E57F52">
        <w:rPr>
          <w:rFonts w:ascii="Times New Roman" w:eastAsiaTheme="minorHAnsi" w:hAnsi="Times New Roman"/>
          <w:sz w:val="28"/>
          <w:szCs w:val="28"/>
        </w:rPr>
        <w:t>Пункт 1.9. изложить в следующей редакции: «1.9. О</w:t>
      </w:r>
      <w:r w:rsidRPr="00E57F52">
        <w:rPr>
          <w:rFonts w:ascii="Times New Roman" w:hAnsi="Times New Roman"/>
          <w:sz w:val="28"/>
          <w:szCs w:val="28"/>
        </w:rPr>
        <w:t xml:space="preserve">бъем межбюджетных трансфертов, получаемых из бюджета города Москвы </w:t>
      </w:r>
      <w:r>
        <w:rPr>
          <w:rFonts w:ascii="Times New Roman" w:eastAsiaTheme="minorHAnsi" w:hAnsi="Times New Roman"/>
          <w:sz w:val="28"/>
          <w:szCs w:val="28"/>
        </w:rPr>
        <w:t>в 2024 году в сумме 2280</w:t>
      </w:r>
      <w:r w:rsidRPr="00E57F52">
        <w:rPr>
          <w:rFonts w:ascii="Times New Roman" w:eastAsiaTheme="minorHAnsi" w:hAnsi="Times New Roman"/>
          <w:sz w:val="28"/>
          <w:szCs w:val="28"/>
        </w:rPr>
        <w:t>,0 тыс. рублей, в 2025 году в сумме 0,0 тыс. рублей, в 2026 году в сумме 0,0 тыс. рублей»</w:t>
      </w:r>
      <w:r w:rsidRPr="00E57F52">
        <w:rPr>
          <w:rFonts w:ascii="Times New Roman" w:hAnsi="Times New Roman"/>
          <w:sz w:val="28"/>
          <w:szCs w:val="28"/>
        </w:rPr>
        <w:t>.</w:t>
      </w:r>
    </w:p>
    <w:p w14:paraId="5FD2112E" w14:textId="6C4076DD" w:rsidR="00803524" w:rsidRDefault="00803524" w:rsidP="00E57F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1.5.</w:t>
      </w:r>
      <w:r>
        <w:rPr>
          <w:rFonts w:ascii="Times New Roman" w:hAnsi="Times New Roman"/>
          <w:sz w:val="28"/>
          <w:szCs w:val="28"/>
        </w:rPr>
        <w:tab/>
        <w:t>В связи с заключением дополнительного соглашения №1 от 04.06.2024 к соглашению №</w:t>
      </w:r>
      <w:r w:rsidRPr="00803524">
        <w:t xml:space="preserve"> </w:t>
      </w:r>
      <w:r w:rsidRPr="00803524">
        <w:rPr>
          <w:rFonts w:ascii="Times New Roman" w:hAnsi="Times New Roman"/>
          <w:sz w:val="28"/>
          <w:szCs w:val="28"/>
        </w:rPr>
        <w:t>МБТ-32-02-02-04-78/24</w:t>
      </w:r>
      <w:r>
        <w:rPr>
          <w:rFonts w:ascii="Times New Roman" w:hAnsi="Times New Roman"/>
          <w:sz w:val="28"/>
          <w:szCs w:val="28"/>
        </w:rPr>
        <w:t xml:space="preserve"> от 06.02.024 с Департаментом финансов города Москвы </w:t>
      </w:r>
      <w:r w:rsidRPr="00803524">
        <w:rPr>
          <w:rFonts w:ascii="Times New Roman" w:hAnsi="Times New Roman"/>
          <w:sz w:val="28"/>
          <w:szCs w:val="28"/>
        </w:rPr>
        <w:t>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полномочий города Москвы бюджету муниципального округа Мещанский</w:t>
      </w:r>
      <w:r w:rsidR="008C23F4">
        <w:rPr>
          <w:rFonts w:ascii="Times New Roman" w:hAnsi="Times New Roman"/>
          <w:sz w:val="28"/>
          <w:szCs w:val="28"/>
        </w:rPr>
        <w:t xml:space="preserve"> уменьшить план доходов</w:t>
      </w:r>
      <w:r w:rsidR="00187620">
        <w:rPr>
          <w:rFonts w:ascii="Times New Roman" w:hAnsi="Times New Roman"/>
          <w:sz w:val="28"/>
          <w:szCs w:val="28"/>
        </w:rPr>
        <w:t xml:space="preserve"> по КБК 900202499</w:t>
      </w:r>
      <w:r w:rsidR="00EF643B">
        <w:rPr>
          <w:rFonts w:ascii="Times New Roman" w:hAnsi="Times New Roman"/>
          <w:sz w:val="28"/>
          <w:szCs w:val="28"/>
        </w:rPr>
        <w:t>99</w:t>
      </w:r>
      <w:r w:rsidR="00187620">
        <w:rPr>
          <w:rFonts w:ascii="Times New Roman" w:hAnsi="Times New Roman"/>
          <w:sz w:val="28"/>
          <w:szCs w:val="28"/>
        </w:rPr>
        <w:t>03000</w:t>
      </w:r>
      <w:r w:rsidR="00EF643B">
        <w:rPr>
          <w:rFonts w:ascii="Times New Roman" w:hAnsi="Times New Roman"/>
          <w:sz w:val="28"/>
          <w:szCs w:val="28"/>
        </w:rPr>
        <w:t>0</w:t>
      </w:r>
      <w:r w:rsidR="00187620">
        <w:rPr>
          <w:rFonts w:ascii="Times New Roman" w:hAnsi="Times New Roman"/>
          <w:sz w:val="28"/>
          <w:szCs w:val="28"/>
        </w:rPr>
        <w:t>150</w:t>
      </w:r>
      <w:r w:rsidR="008C23F4">
        <w:rPr>
          <w:rFonts w:ascii="Times New Roman" w:hAnsi="Times New Roman"/>
          <w:sz w:val="28"/>
          <w:szCs w:val="28"/>
        </w:rPr>
        <w:t xml:space="preserve"> и план расходов</w:t>
      </w:r>
      <w:r w:rsidR="00187620">
        <w:rPr>
          <w:rFonts w:ascii="Times New Roman" w:hAnsi="Times New Roman"/>
          <w:sz w:val="28"/>
          <w:szCs w:val="28"/>
        </w:rPr>
        <w:t xml:space="preserve"> по КБК 900010333А0400100120</w:t>
      </w:r>
      <w:r w:rsidR="008C23F4">
        <w:rPr>
          <w:rFonts w:ascii="Times New Roman" w:hAnsi="Times New Roman"/>
          <w:sz w:val="28"/>
          <w:szCs w:val="28"/>
        </w:rPr>
        <w:t xml:space="preserve"> бюджета муниципального округа Мещанский на 2024 год на 120,0 тыс. рублей.</w:t>
      </w:r>
    </w:p>
    <w:p w14:paraId="603A6E2C" w14:textId="4543BDBA" w:rsidR="001F0524" w:rsidRPr="00803524" w:rsidRDefault="001F0524" w:rsidP="00E57F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t xml:space="preserve">Выделить денежные средства из свободного остатка бюджета муниципального округа Мещанский </w:t>
      </w:r>
      <w:r w:rsidRPr="00DE2667">
        <w:rPr>
          <w:rFonts w:ascii="Times New Roman" w:hAnsi="Times New Roman"/>
          <w:sz w:val="28"/>
          <w:szCs w:val="28"/>
        </w:rPr>
        <w:t xml:space="preserve">в сумме </w:t>
      </w:r>
      <w:r w:rsidR="00251B70">
        <w:rPr>
          <w:rFonts w:ascii="Times New Roman" w:hAnsi="Times New Roman"/>
          <w:sz w:val="28"/>
          <w:szCs w:val="28"/>
        </w:rPr>
        <w:t>8</w:t>
      </w:r>
      <w:r w:rsidR="00DE2667">
        <w:rPr>
          <w:rFonts w:ascii="Times New Roman" w:hAnsi="Times New Roman"/>
          <w:sz w:val="28"/>
          <w:szCs w:val="28"/>
        </w:rPr>
        <w:t xml:space="preserve">500,0 </w:t>
      </w:r>
      <w:r w:rsidRPr="001F0524">
        <w:rPr>
          <w:rFonts w:ascii="Times New Roman" w:hAnsi="Times New Roman"/>
          <w:sz w:val="28"/>
          <w:szCs w:val="28"/>
        </w:rPr>
        <w:t>тыс. рублей.</w:t>
      </w:r>
    </w:p>
    <w:p w14:paraId="6574EE37" w14:textId="2B3079E5" w:rsidR="004A5D2C" w:rsidRDefault="00E57F52" w:rsidP="00E00B8D">
      <w:pPr>
        <w:spacing w:after="0"/>
        <w:ind w:firstLine="708"/>
        <w:jc w:val="both"/>
        <w:rPr>
          <w:rFonts w:ascii="Times New Roman" w:hAnsi="Times New Roman"/>
          <w:sz w:val="28"/>
          <w:szCs w:val="28"/>
        </w:rPr>
      </w:pPr>
      <w:r>
        <w:rPr>
          <w:rFonts w:ascii="Times New Roman" w:hAnsi="Times New Roman"/>
          <w:sz w:val="28"/>
          <w:szCs w:val="28"/>
        </w:rPr>
        <w:t>1.5</w:t>
      </w:r>
      <w:r w:rsidR="004A5D2C">
        <w:rPr>
          <w:rFonts w:ascii="Times New Roman" w:hAnsi="Times New Roman"/>
          <w:sz w:val="28"/>
          <w:szCs w:val="28"/>
        </w:rPr>
        <w:t xml:space="preserve">. </w:t>
      </w:r>
      <w:r w:rsidR="004A5D2C">
        <w:rPr>
          <w:rFonts w:ascii="Times New Roman" w:hAnsi="Times New Roman"/>
          <w:sz w:val="28"/>
          <w:szCs w:val="28"/>
        </w:rPr>
        <w:tab/>
        <w:t>Приложение 1 изложить в редакции согласно приложению 1 к настоящему решению.</w:t>
      </w:r>
    </w:p>
    <w:p w14:paraId="24990920" w14:textId="74ABE7F0" w:rsidR="00903033" w:rsidRPr="00E22BF1" w:rsidRDefault="00E045F2" w:rsidP="00903033">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w:t>
      </w:r>
      <w:r w:rsidR="00E57F52">
        <w:rPr>
          <w:rFonts w:ascii="Times New Roman" w:eastAsiaTheme="minorHAnsi" w:hAnsi="Times New Roman"/>
          <w:sz w:val="28"/>
          <w:szCs w:val="28"/>
        </w:rPr>
        <w:t>6</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Pr>
          <w:rFonts w:ascii="Times New Roman" w:hAnsi="Times New Roman"/>
          <w:sz w:val="28"/>
          <w:szCs w:val="28"/>
          <w:lang w:eastAsia="ru-RU"/>
        </w:rPr>
        <w:t>Приложение 2</w:t>
      </w:r>
      <w:r w:rsidR="00903033" w:rsidRPr="00E22BF1">
        <w:rPr>
          <w:rFonts w:ascii="Times New Roman" w:hAnsi="Times New Roman"/>
          <w:sz w:val="28"/>
          <w:szCs w:val="28"/>
          <w:lang w:eastAsia="ru-RU"/>
        </w:rPr>
        <w:t xml:space="preserve"> изложить </w:t>
      </w:r>
      <w:r w:rsidR="004A5D2C">
        <w:rPr>
          <w:rFonts w:ascii="Times New Roman" w:hAnsi="Times New Roman"/>
          <w:sz w:val="28"/>
          <w:szCs w:val="28"/>
          <w:lang w:eastAsia="ru-RU"/>
        </w:rPr>
        <w:t>в редакции согласно приложению 2</w:t>
      </w:r>
      <w:r w:rsidR="00903033" w:rsidRPr="00E22BF1">
        <w:rPr>
          <w:rFonts w:ascii="Times New Roman" w:hAnsi="Times New Roman"/>
          <w:sz w:val="28"/>
          <w:szCs w:val="28"/>
          <w:lang w:eastAsia="ru-RU"/>
        </w:rPr>
        <w:t xml:space="preserve"> к настоящему решению.</w:t>
      </w:r>
    </w:p>
    <w:p w14:paraId="7CAD7617" w14:textId="1CD0F690" w:rsidR="00903033" w:rsidRDefault="00E57F52" w:rsidP="00325784">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1.7</w:t>
      </w:r>
      <w:r w:rsidR="00E1077B">
        <w:rPr>
          <w:rFonts w:ascii="Times New Roman" w:eastAsiaTheme="minorHAnsi" w:hAnsi="Times New Roman"/>
          <w:sz w:val="28"/>
          <w:szCs w:val="28"/>
        </w:rPr>
        <w:t>.</w:t>
      </w:r>
      <w:r w:rsidR="00903033">
        <w:rPr>
          <w:rFonts w:ascii="Times New Roman" w:eastAsiaTheme="minorHAnsi" w:hAnsi="Times New Roman"/>
          <w:sz w:val="28"/>
          <w:szCs w:val="28"/>
        </w:rPr>
        <w:tab/>
      </w:r>
      <w:r w:rsidR="00E045F2">
        <w:rPr>
          <w:rFonts w:ascii="Times New Roman" w:hAnsi="Times New Roman"/>
          <w:sz w:val="28"/>
          <w:szCs w:val="28"/>
          <w:lang w:eastAsia="ru-RU"/>
        </w:rPr>
        <w:t>Приложение 3</w:t>
      </w:r>
      <w:r w:rsidR="00903033" w:rsidRPr="00E22BF1">
        <w:rPr>
          <w:rFonts w:ascii="Times New Roman" w:hAnsi="Times New Roman"/>
          <w:sz w:val="28"/>
          <w:szCs w:val="28"/>
          <w:lang w:eastAsia="ru-RU"/>
        </w:rPr>
        <w:t xml:space="preserve"> изложить </w:t>
      </w:r>
      <w:r w:rsidR="004A5D2C">
        <w:rPr>
          <w:rFonts w:ascii="Times New Roman" w:hAnsi="Times New Roman"/>
          <w:sz w:val="28"/>
          <w:szCs w:val="28"/>
          <w:lang w:eastAsia="ru-RU"/>
        </w:rPr>
        <w:t>в редакции согласно приложению 3</w:t>
      </w:r>
      <w:r w:rsidR="00903033" w:rsidRPr="00E22BF1">
        <w:rPr>
          <w:rFonts w:ascii="Times New Roman" w:hAnsi="Times New Roman"/>
          <w:sz w:val="28"/>
          <w:szCs w:val="28"/>
          <w:lang w:eastAsia="ru-RU"/>
        </w:rPr>
        <w:t xml:space="preserve"> к настоящему решению.</w:t>
      </w:r>
    </w:p>
    <w:p w14:paraId="4868DFD9" w14:textId="7E0031BC" w:rsidR="004D0FE5" w:rsidRDefault="00E57F52" w:rsidP="004D0FE5">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1.8</w:t>
      </w:r>
      <w:r w:rsidR="00E045F2">
        <w:rPr>
          <w:rFonts w:ascii="Times New Roman" w:hAnsi="Times New Roman"/>
          <w:sz w:val="28"/>
          <w:szCs w:val="28"/>
          <w:lang w:eastAsia="ru-RU"/>
        </w:rPr>
        <w:t>.</w:t>
      </w:r>
      <w:r w:rsidR="00E045F2">
        <w:rPr>
          <w:rFonts w:ascii="Times New Roman" w:hAnsi="Times New Roman"/>
          <w:sz w:val="28"/>
          <w:szCs w:val="28"/>
          <w:lang w:eastAsia="ru-RU"/>
        </w:rPr>
        <w:tab/>
        <w:t>Приложение 4</w:t>
      </w:r>
      <w:r w:rsidR="004D0FE5" w:rsidRPr="00E22BF1">
        <w:rPr>
          <w:rFonts w:ascii="Times New Roman" w:hAnsi="Times New Roman"/>
          <w:sz w:val="28"/>
          <w:szCs w:val="28"/>
          <w:lang w:eastAsia="ru-RU"/>
        </w:rPr>
        <w:t xml:space="preserve"> изложить </w:t>
      </w:r>
      <w:r w:rsidR="004D0FE5">
        <w:rPr>
          <w:rFonts w:ascii="Times New Roman" w:hAnsi="Times New Roman"/>
          <w:sz w:val="28"/>
          <w:szCs w:val="28"/>
          <w:lang w:eastAsia="ru-RU"/>
        </w:rPr>
        <w:t xml:space="preserve">в редакции согласно </w:t>
      </w:r>
      <w:r w:rsidR="004A5D2C">
        <w:rPr>
          <w:rFonts w:ascii="Times New Roman" w:hAnsi="Times New Roman"/>
          <w:sz w:val="28"/>
          <w:szCs w:val="28"/>
          <w:lang w:eastAsia="ru-RU"/>
        </w:rPr>
        <w:t>приложению 4</w:t>
      </w:r>
      <w:r w:rsidR="004D0FE5" w:rsidRPr="00E22BF1">
        <w:rPr>
          <w:rFonts w:ascii="Times New Roman" w:hAnsi="Times New Roman"/>
          <w:sz w:val="28"/>
          <w:szCs w:val="28"/>
          <w:lang w:eastAsia="ru-RU"/>
        </w:rPr>
        <w:t xml:space="preserve"> к настоящему решению.</w:t>
      </w:r>
    </w:p>
    <w:p w14:paraId="25984E76" w14:textId="77777777" w:rsidR="00903033" w:rsidRDefault="00903033" w:rsidP="009030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1077B">
        <w:rPr>
          <w:rFonts w:ascii="Times New Roman" w:hAnsi="Times New Roman"/>
          <w:sz w:val="28"/>
          <w:szCs w:val="28"/>
        </w:rPr>
        <w:t>.</w:t>
      </w:r>
      <w:r>
        <w:rPr>
          <w:rFonts w:ascii="Times New Roman" w:hAnsi="Times New Roman"/>
          <w:sz w:val="28"/>
          <w:szCs w:val="28"/>
        </w:rPr>
        <w:tab/>
        <w:t xml:space="preserve">Опубликовать настоящее решение в бюллетене «Московский муниципальный вестник» и разместить </w:t>
      </w:r>
      <w:r w:rsidR="00341C18">
        <w:rPr>
          <w:rFonts w:ascii="Times New Roman" w:hAnsi="Times New Roman"/>
          <w:sz w:val="28"/>
          <w:szCs w:val="28"/>
        </w:rPr>
        <w:t xml:space="preserve">в сетевом издании </w:t>
      </w:r>
      <w:r w:rsidR="00651D15">
        <w:rPr>
          <w:rFonts w:ascii="Times New Roman" w:hAnsi="Times New Roman"/>
          <w:sz w:val="28"/>
          <w:szCs w:val="28"/>
        </w:rPr>
        <w:t>«</w:t>
      </w:r>
      <w:r w:rsidR="00341C18">
        <w:rPr>
          <w:rFonts w:ascii="Times New Roman" w:hAnsi="Times New Roman"/>
          <w:sz w:val="28"/>
          <w:szCs w:val="28"/>
        </w:rPr>
        <w:t xml:space="preserve">Московский муниципальный вестник» а также </w:t>
      </w:r>
      <w:r>
        <w:rPr>
          <w:rFonts w:ascii="Times New Roman" w:hAnsi="Times New Roman"/>
          <w:sz w:val="28"/>
          <w:szCs w:val="28"/>
        </w:rPr>
        <w:t xml:space="preserve">на официальном сайте муниципального округа </w:t>
      </w:r>
      <w:r w:rsidR="00341C18">
        <w:rPr>
          <w:rFonts w:ascii="Times New Roman" w:hAnsi="Times New Roman"/>
          <w:sz w:val="28"/>
          <w:szCs w:val="28"/>
        </w:rPr>
        <w:t xml:space="preserve">Мещанский </w:t>
      </w:r>
      <w:r>
        <w:rPr>
          <w:rFonts w:ascii="Times New Roman" w:hAnsi="Times New Roman"/>
          <w:sz w:val="28"/>
          <w:szCs w:val="28"/>
        </w:rPr>
        <w:t>в информационно-телекоммуникационной сети «Интернет»</w:t>
      </w:r>
      <w:r w:rsidR="00341C18">
        <w:rPr>
          <w:rFonts w:ascii="Times New Roman" w:hAnsi="Times New Roman"/>
          <w:sz w:val="28"/>
          <w:szCs w:val="28"/>
        </w:rPr>
        <w:t xml:space="preserve"> </w:t>
      </w:r>
      <w:r w:rsidR="00341C18" w:rsidRPr="00341C18">
        <w:rPr>
          <w:rFonts w:ascii="Times New Roman" w:hAnsi="Times New Roman"/>
          <w:sz w:val="28"/>
          <w:szCs w:val="28"/>
        </w:rPr>
        <w:t>(</w:t>
      </w:r>
      <w:r w:rsidR="00341C18">
        <w:rPr>
          <w:rFonts w:ascii="Times New Roman" w:hAnsi="Times New Roman"/>
          <w:sz w:val="28"/>
          <w:szCs w:val="28"/>
          <w:lang w:val="en-US"/>
        </w:rPr>
        <w:t>www</w:t>
      </w:r>
      <w:r w:rsidR="00341C18" w:rsidRPr="00341C18">
        <w:rPr>
          <w:rFonts w:ascii="Times New Roman" w:hAnsi="Times New Roman"/>
          <w:sz w:val="28"/>
          <w:szCs w:val="28"/>
        </w:rPr>
        <w:t>.</w:t>
      </w:r>
      <w:proofErr w:type="spellStart"/>
      <w:r w:rsidR="00341C18">
        <w:rPr>
          <w:rFonts w:ascii="Times New Roman" w:hAnsi="Times New Roman"/>
          <w:sz w:val="28"/>
          <w:szCs w:val="28"/>
          <w:lang w:val="en-US"/>
        </w:rPr>
        <w:t>mechane</w:t>
      </w:r>
      <w:proofErr w:type="spellEnd"/>
      <w:r w:rsidR="00341C18" w:rsidRPr="00341C18">
        <w:rPr>
          <w:rFonts w:ascii="Times New Roman" w:hAnsi="Times New Roman"/>
          <w:sz w:val="28"/>
          <w:szCs w:val="28"/>
        </w:rPr>
        <w:t>.</w:t>
      </w:r>
      <w:proofErr w:type="spellStart"/>
      <w:r w:rsidR="00341C18">
        <w:rPr>
          <w:rFonts w:ascii="Times New Roman" w:hAnsi="Times New Roman"/>
          <w:sz w:val="28"/>
          <w:szCs w:val="28"/>
          <w:lang w:val="en-US"/>
        </w:rPr>
        <w:t>ru</w:t>
      </w:r>
      <w:proofErr w:type="spellEnd"/>
      <w:r w:rsidR="00341C18" w:rsidRPr="00341C18">
        <w:rPr>
          <w:rFonts w:ascii="Times New Roman" w:hAnsi="Times New Roman"/>
          <w:sz w:val="28"/>
          <w:szCs w:val="28"/>
        </w:rPr>
        <w:t>)</w:t>
      </w:r>
      <w:r>
        <w:rPr>
          <w:rFonts w:ascii="Times New Roman" w:hAnsi="Times New Roman"/>
          <w:sz w:val="28"/>
          <w:szCs w:val="28"/>
        </w:rPr>
        <w:t>.</w:t>
      </w:r>
    </w:p>
    <w:p w14:paraId="5F06D351" w14:textId="7591B644" w:rsidR="00903033" w:rsidRDefault="00903033" w:rsidP="00903033">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E1077B">
        <w:rPr>
          <w:rFonts w:ascii="Times New Roman" w:hAnsi="Times New Roman"/>
          <w:sz w:val="28"/>
          <w:szCs w:val="28"/>
        </w:rPr>
        <w:t>.</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p>
    <w:p w14:paraId="23E5AB16" w14:textId="77777777" w:rsidR="00341C18" w:rsidRPr="00341C18" w:rsidRDefault="00341C18" w:rsidP="00903033">
      <w:pPr>
        <w:autoSpaceDE w:val="0"/>
        <w:autoSpaceDN w:val="0"/>
        <w:adjustRightInd w:val="0"/>
        <w:spacing w:after="0" w:line="240" w:lineRule="auto"/>
        <w:ind w:firstLine="709"/>
        <w:jc w:val="both"/>
        <w:rPr>
          <w:rFonts w:ascii="Times New Roman" w:hAnsi="Times New Roman"/>
          <w:sz w:val="28"/>
          <w:szCs w:val="28"/>
        </w:rPr>
      </w:pPr>
      <w:r w:rsidRPr="00341C18">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 xml:space="preserve">Контроль за выполнением настоящего решения возложить на главу муниципального округа </w:t>
      </w:r>
      <w:r w:rsidR="00651D15">
        <w:rPr>
          <w:rFonts w:ascii="Times New Roman" w:hAnsi="Times New Roman"/>
          <w:sz w:val="28"/>
          <w:szCs w:val="28"/>
        </w:rPr>
        <w:t xml:space="preserve">Мещанский </w:t>
      </w:r>
      <w:r>
        <w:rPr>
          <w:rFonts w:ascii="Times New Roman" w:hAnsi="Times New Roman"/>
          <w:sz w:val="28"/>
          <w:szCs w:val="28"/>
        </w:rPr>
        <w:t>Толмачеву Н.С.</w:t>
      </w:r>
    </w:p>
    <w:p w14:paraId="6428C071"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0A6BA0F2"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5E0A1AFC"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w:t>
      </w:r>
    </w:p>
    <w:p w14:paraId="44BA22CB" w14:textId="4BDFF0BC" w:rsidR="000D2FA0" w:rsidRDefault="00903033" w:rsidP="00903033">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округа Мещанский</w:t>
      </w:r>
      <w:r>
        <w:rPr>
          <w:rFonts w:ascii="Times New Roman" w:hAnsi="Times New Roman"/>
          <w:b/>
          <w:sz w:val="28"/>
          <w:szCs w:val="28"/>
        </w:rPr>
        <w:tab/>
        <w:t xml:space="preserve">                                                 </w:t>
      </w:r>
      <w:r w:rsidR="0087149C">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Н.С.Толмачева</w:t>
      </w:r>
      <w:proofErr w:type="spellEnd"/>
      <w:r>
        <w:rPr>
          <w:rFonts w:ascii="Times New Roman" w:hAnsi="Times New Roman"/>
          <w:b/>
          <w:i/>
          <w:sz w:val="28"/>
          <w:szCs w:val="28"/>
        </w:rPr>
        <w:tab/>
      </w:r>
    </w:p>
    <w:p w14:paraId="33D5992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460DA4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2A3050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305981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8A8986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6EC60E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54EF09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0717767"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8AD0B23"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1190F52A" w14:textId="77777777" w:rsidR="008C13D4" w:rsidRDefault="008C13D4">
      <w:pPr>
        <w:autoSpaceDE w:val="0"/>
        <w:autoSpaceDN w:val="0"/>
        <w:adjustRightInd w:val="0"/>
        <w:spacing w:after="0" w:line="240" w:lineRule="auto"/>
        <w:jc w:val="both"/>
        <w:rPr>
          <w:rFonts w:ascii="Times New Roman" w:hAnsi="Times New Roman"/>
          <w:b/>
          <w:sz w:val="28"/>
          <w:szCs w:val="28"/>
        </w:rPr>
      </w:pPr>
    </w:p>
    <w:p w14:paraId="6F9EF1DD" w14:textId="77777777" w:rsidR="000F5CA5" w:rsidRDefault="000F5CA5" w:rsidP="00105E92">
      <w:pPr>
        <w:spacing w:after="0" w:line="240" w:lineRule="auto"/>
        <w:rPr>
          <w:rFonts w:ascii="Times New Roman" w:hAnsi="Times New Roman"/>
          <w:b/>
          <w:i/>
          <w:sz w:val="28"/>
          <w:szCs w:val="28"/>
        </w:rPr>
      </w:pPr>
    </w:p>
    <w:p w14:paraId="3FB1A08C" w14:textId="77777777" w:rsidR="000F5CA5" w:rsidRDefault="000F5CA5" w:rsidP="00105E92">
      <w:pPr>
        <w:spacing w:after="0" w:line="240" w:lineRule="auto"/>
        <w:rPr>
          <w:rFonts w:ascii="Times New Roman" w:hAnsi="Times New Roman"/>
          <w:b/>
          <w:i/>
          <w:sz w:val="28"/>
          <w:szCs w:val="28"/>
        </w:rPr>
      </w:pPr>
    </w:p>
    <w:p w14:paraId="1C68FF0A" w14:textId="77777777" w:rsidR="000F5CA5" w:rsidRDefault="000F5CA5" w:rsidP="00105E92">
      <w:pPr>
        <w:spacing w:after="0" w:line="240" w:lineRule="auto"/>
        <w:rPr>
          <w:rFonts w:ascii="Times New Roman" w:hAnsi="Times New Roman"/>
          <w:b/>
          <w:i/>
          <w:sz w:val="28"/>
          <w:szCs w:val="28"/>
        </w:rPr>
      </w:pPr>
    </w:p>
    <w:p w14:paraId="030CF6DB" w14:textId="77777777" w:rsidR="000F5CA5" w:rsidRDefault="000F5CA5" w:rsidP="00105E92">
      <w:pPr>
        <w:spacing w:after="0" w:line="240" w:lineRule="auto"/>
        <w:rPr>
          <w:rFonts w:ascii="Times New Roman" w:hAnsi="Times New Roman"/>
          <w:b/>
          <w:i/>
          <w:sz w:val="28"/>
          <w:szCs w:val="28"/>
        </w:rPr>
      </w:pPr>
    </w:p>
    <w:p w14:paraId="2366E955" w14:textId="77777777" w:rsidR="000F5CA5" w:rsidRDefault="000F5CA5" w:rsidP="00105E92">
      <w:pPr>
        <w:spacing w:after="0" w:line="240" w:lineRule="auto"/>
        <w:rPr>
          <w:rFonts w:ascii="Times New Roman" w:hAnsi="Times New Roman"/>
          <w:b/>
          <w:i/>
          <w:sz w:val="28"/>
          <w:szCs w:val="28"/>
        </w:rPr>
      </w:pPr>
    </w:p>
    <w:p w14:paraId="5DE3D368" w14:textId="77777777" w:rsidR="008C13D4" w:rsidRDefault="00C50D34" w:rsidP="00105E92">
      <w:pPr>
        <w:spacing w:after="0" w:line="240" w:lineRule="auto"/>
        <w:rPr>
          <w:sz w:val="28"/>
          <w:szCs w:val="28"/>
        </w:rPr>
      </w:pPr>
      <w:r>
        <w:rPr>
          <w:rFonts w:ascii="Times New Roman" w:hAnsi="Times New Roman"/>
          <w:b/>
          <w:i/>
          <w:sz w:val="28"/>
          <w:szCs w:val="28"/>
        </w:rPr>
        <w:lastRenderedPageBreak/>
        <w:tab/>
      </w:r>
      <w:r>
        <w:rPr>
          <w:rFonts w:ascii="Times New Roman" w:hAnsi="Times New Roman"/>
          <w:b/>
          <w:i/>
          <w:sz w:val="28"/>
          <w:szCs w:val="28"/>
        </w:rPr>
        <w:tab/>
        <w:t xml:space="preserve">  </w:t>
      </w:r>
      <w:r>
        <w:rPr>
          <w:sz w:val="28"/>
          <w:szCs w:val="28"/>
        </w:rPr>
        <w:tab/>
      </w:r>
      <w:r>
        <w:rPr>
          <w:sz w:val="28"/>
          <w:szCs w:val="28"/>
        </w:rPr>
        <w:tab/>
      </w:r>
      <w:r w:rsidR="00325784">
        <w:rPr>
          <w:sz w:val="28"/>
          <w:szCs w:val="28"/>
        </w:rPr>
        <w:t xml:space="preserve">    </w:t>
      </w:r>
      <w:r w:rsidR="00105E92">
        <w:rPr>
          <w:sz w:val="28"/>
          <w:szCs w:val="28"/>
        </w:rPr>
        <w:tab/>
      </w:r>
      <w:r w:rsidR="00105E92">
        <w:rPr>
          <w:sz w:val="28"/>
          <w:szCs w:val="28"/>
        </w:rPr>
        <w:tab/>
      </w:r>
      <w:r w:rsidR="00105E92">
        <w:rPr>
          <w:sz w:val="28"/>
          <w:szCs w:val="28"/>
        </w:rPr>
        <w:tab/>
      </w:r>
    </w:p>
    <w:p w14:paraId="708A9DA7" w14:textId="0F589437" w:rsidR="00CE6D80" w:rsidRPr="00105E92" w:rsidRDefault="00CE6D80" w:rsidP="00CE6D80">
      <w:pPr>
        <w:spacing w:after="0" w:line="240" w:lineRule="auto"/>
        <w:rPr>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1</w:t>
      </w:r>
      <w:r w:rsidRPr="00050CEE">
        <w:rPr>
          <w:rFonts w:ascii="Times New Roman" w:hAnsi="Times New Roman"/>
          <w:sz w:val="24"/>
          <w:szCs w:val="24"/>
        </w:rPr>
        <w:t xml:space="preserve"> </w:t>
      </w:r>
    </w:p>
    <w:p w14:paraId="10CEF114" w14:textId="77777777" w:rsidR="00CE6D80" w:rsidRPr="00050CEE" w:rsidRDefault="00CE6D80" w:rsidP="00CE6D80">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6E0344D6" w14:textId="7393C655" w:rsidR="00CE6D80" w:rsidRPr="00050CEE" w:rsidRDefault="00CE6D80" w:rsidP="00CE6D80">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00AE6216">
        <w:rPr>
          <w:rFonts w:ascii="Times New Roman" w:hAnsi="Times New Roman"/>
          <w:bCs/>
          <w:sz w:val="24"/>
          <w:szCs w:val="24"/>
        </w:rPr>
        <w:t xml:space="preserve">от </w:t>
      </w:r>
      <w:r w:rsidR="00A71FE4">
        <w:rPr>
          <w:rFonts w:ascii="Times New Roman" w:hAnsi="Times New Roman"/>
          <w:bCs/>
          <w:sz w:val="24"/>
          <w:szCs w:val="24"/>
        </w:rPr>
        <w:t>19 сентября</w:t>
      </w:r>
      <w:r w:rsidRPr="00050CEE">
        <w:rPr>
          <w:rFonts w:ascii="Times New Roman" w:hAnsi="Times New Roman"/>
          <w:bCs/>
          <w:sz w:val="24"/>
          <w:szCs w:val="24"/>
        </w:rPr>
        <w:t xml:space="preserve"> 2024 года № Р-</w:t>
      </w:r>
      <w:r w:rsidR="000F5CA5">
        <w:rPr>
          <w:rFonts w:ascii="Times New Roman" w:hAnsi="Times New Roman"/>
          <w:bCs/>
          <w:sz w:val="24"/>
          <w:szCs w:val="24"/>
        </w:rPr>
        <w:t>84</w:t>
      </w:r>
    </w:p>
    <w:p w14:paraId="0E74A4E8" w14:textId="77777777" w:rsidR="00CE6D80" w:rsidRPr="00050CEE" w:rsidRDefault="00CE6D80" w:rsidP="00CE6D80">
      <w:pPr>
        <w:autoSpaceDE w:val="0"/>
        <w:autoSpaceDN w:val="0"/>
        <w:adjustRightInd w:val="0"/>
        <w:spacing w:after="0" w:line="240" w:lineRule="auto"/>
        <w:jc w:val="both"/>
        <w:rPr>
          <w:sz w:val="24"/>
          <w:szCs w:val="24"/>
        </w:rPr>
      </w:pPr>
      <w:r>
        <w:rPr>
          <w:sz w:val="28"/>
          <w:szCs w:val="28"/>
        </w:rPr>
        <w:t xml:space="preserve"> </w:t>
      </w:r>
      <w:r w:rsidRPr="00050CEE">
        <w:rPr>
          <w:sz w:val="24"/>
          <w:szCs w:val="24"/>
        </w:rPr>
        <w:tab/>
      </w:r>
      <w:r w:rsidRPr="00050CEE">
        <w:rPr>
          <w:sz w:val="24"/>
          <w:szCs w:val="24"/>
        </w:rPr>
        <w:tab/>
      </w:r>
      <w:r w:rsidRPr="00050CEE">
        <w:rPr>
          <w:sz w:val="24"/>
          <w:szCs w:val="24"/>
        </w:rPr>
        <w:tab/>
      </w:r>
    </w:p>
    <w:tbl>
      <w:tblPr>
        <w:tblpPr w:leftFromText="180" w:rightFromText="180" w:vertAnchor="text" w:horzAnchor="page" w:tblpX="851" w:tblpY="862"/>
        <w:tblW w:w="14457" w:type="dxa"/>
        <w:tblLayout w:type="fixed"/>
        <w:tblLook w:val="04A0" w:firstRow="1" w:lastRow="0" w:firstColumn="1" w:lastColumn="0" w:noHBand="0" w:noVBand="1"/>
      </w:tblPr>
      <w:tblGrid>
        <w:gridCol w:w="1701"/>
        <w:gridCol w:w="479"/>
        <w:gridCol w:w="1931"/>
        <w:gridCol w:w="766"/>
        <w:gridCol w:w="1201"/>
        <w:gridCol w:w="868"/>
        <w:gridCol w:w="333"/>
        <w:gridCol w:w="943"/>
        <w:gridCol w:w="378"/>
        <w:gridCol w:w="898"/>
        <w:gridCol w:w="1144"/>
        <w:gridCol w:w="131"/>
        <w:gridCol w:w="3212"/>
        <w:gridCol w:w="236"/>
        <w:gridCol w:w="236"/>
      </w:tblGrid>
      <w:tr w:rsidR="00CE6D80" w14:paraId="6C13E5F2" w14:textId="77777777" w:rsidTr="00631732">
        <w:trPr>
          <w:gridAfter w:val="3"/>
          <w:wAfter w:w="3684" w:type="dxa"/>
          <w:trHeight w:val="630"/>
        </w:trPr>
        <w:tc>
          <w:tcPr>
            <w:tcW w:w="1701" w:type="dxa"/>
          </w:tcPr>
          <w:p w14:paraId="2BE6FFC5" w14:textId="77777777" w:rsidR="00CE6D80" w:rsidRDefault="00CE6D80" w:rsidP="00631732">
            <w:pPr>
              <w:spacing w:after="0" w:line="240" w:lineRule="auto"/>
              <w:jc w:val="center"/>
              <w:rPr>
                <w:rFonts w:ascii="Times New Roman" w:eastAsia="SimSun" w:hAnsi="Times New Roman"/>
                <w:b/>
                <w:bCs/>
                <w:sz w:val="28"/>
                <w:szCs w:val="28"/>
                <w:lang w:eastAsia="zh-CN"/>
              </w:rPr>
            </w:pPr>
          </w:p>
        </w:tc>
        <w:tc>
          <w:tcPr>
            <w:tcW w:w="9072" w:type="dxa"/>
            <w:gridSpan w:val="11"/>
            <w:shd w:val="clear" w:color="auto" w:fill="auto"/>
            <w:vAlign w:val="bottom"/>
          </w:tcPr>
          <w:p w14:paraId="57EEF7D7" w14:textId="77777777" w:rsidR="00CE6D80" w:rsidRDefault="00CE6D80" w:rsidP="00631732">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Доходы бюджета муниципального округа Мещанский на 2024 год </w:t>
            </w:r>
          </w:p>
          <w:p w14:paraId="05A6D3B1" w14:textId="77777777" w:rsidR="00CE6D80" w:rsidRDefault="00CE6D80" w:rsidP="00631732">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и плановый период 2025 и 2026 годов</w:t>
            </w:r>
          </w:p>
        </w:tc>
      </w:tr>
      <w:tr w:rsidR="00CE6D80" w14:paraId="695F26DC" w14:textId="77777777" w:rsidTr="00631732">
        <w:trPr>
          <w:trHeight w:val="270"/>
        </w:trPr>
        <w:tc>
          <w:tcPr>
            <w:tcW w:w="1701" w:type="dxa"/>
            <w:tcBorders>
              <w:top w:val="nil"/>
              <w:left w:val="nil"/>
              <w:bottom w:val="nil"/>
              <w:right w:val="nil"/>
            </w:tcBorders>
          </w:tcPr>
          <w:p w14:paraId="52695B0A" w14:textId="77777777" w:rsidR="00CE6D80" w:rsidRDefault="00CE6D80" w:rsidP="00631732">
            <w:pPr>
              <w:spacing w:after="0" w:line="240" w:lineRule="auto"/>
              <w:rPr>
                <w:rFonts w:ascii="Times New Roman" w:eastAsia="SimSun" w:hAnsi="Times New Roman"/>
                <w:sz w:val="24"/>
                <w:szCs w:val="24"/>
                <w:lang w:eastAsia="zh-CN"/>
              </w:rPr>
            </w:pPr>
          </w:p>
        </w:tc>
        <w:tc>
          <w:tcPr>
            <w:tcW w:w="479" w:type="dxa"/>
            <w:tcBorders>
              <w:top w:val="nil"/>
              <w:left w:val="nil"/>
              <w:bottom w:val="nil"/>
              <w:right w:val="nil"/>
            </w:tcBorders>
            <w:shd w:val="clear" w:color="auto" w:fill="auto"/>
            <w:noWrap/>
            <w:vAlign w:val="bottom"/>
          </w:tcPr>
          <w:p w14:paraId="2ED67EA7" w14:textId="77777777" w:rsidR="00CE6D80" w:rsidRDefault="00CE6D80" w:rsidP="00631732">
            <w:pPr>
              <w:spacing w:after="0" w:line="240" w:lineRule="auto"/>
              <w:rPr>
                <w:rFonts w:ascii="Times New Roman" w:eastAsia="SimSun" w:hAnsi="Times New Roman"/>
                <w:sz w:val="24"/>
                <w:szCs w:val="24"/>
                <w:lang w:eastAsia="zh-CN"/>
              </w:rPr>
            </w:pPr>
          </w:p>
        </w:tc>
        <w:tc>
          <w:tcPr>
            <w:tcW w:w="1931" w:type="dxa"/>
            <w:tcBorders>
              <w:top w:val="nil"/>
              <w:left w:val="nil"/>
              <w:bottom w:val="nil"/>
              <w:right w:val="nil"/>
            </w:tcBorders>
            <w:shd w:val="clear" w:color="auto" w:fill="auto"/>
            <w:noWrap/>
            <w:vAlign w:val="bottom"/>
          </w:tcPr>
          <w:p w14:paraId="75C59558" w14:textId="77777777" w:rsidR="00CE6D80" w:rsidRDefault="00CE6D80" w:rsidP="00631732">
            <w:pPr>
              <w:spacing w:after="0" w:line="240" w:lineRule="auto"/>
              <w:rPr>
                <w:rFonts w:ascii="Times New Roman" w:eastAsia="SimSun" w:hAnsi="Times New Roman"/>
                <w:sz w:val="24"/>
                <w:szCs w:val="24"/>
                <w:lang w:eastAsia="zh-CN"/>
              </w:rPr>
            </w:pPr>
          </w:p>
        </w:tc>
        <w:tc>
          <w:tcPr>
            <w:tcW w:w="766" w:type="dxa"/>
            <w:tcBorders>
              <w:top w:val="nil"/>
              <w:left w:val="nil"/>
              <w:bottom w:val="nil"/>
              <w:right w:val="nil"/>
            </w:tcBorders>
            <w:shd w:val="clear" w:color="auto" w:fill="auto"/>
            <w:noWrap/>
            <w:vAlign w:val="bottom"/>
          </w:tcPr>
          <w:p w14:paraId="37FF5884" w14:textId="77777777" w:rsidR="00CE6D80" w:rsidRDefault="00CE6D80" w:rsidP="00631732">
            <w:pPr>
              <w:spacing w:after="0" w:line="240" w:lineRule="auto"/>
              <w:rPr>
                <w:rFonts w:ascii="Times New Roman" w:eastAsia="SimSun" w:hAnsi="Times New Roman"/>
                <w:sz w:val="24"/>
                <w:szCs w:val="24"/>
                <w:lang w:eastAsia="zh-CN"/>
              </w:rPr>
            </w:pPr>
          </w:p>
        </w:tc>
        <w:tc>
          <w:tcPr>
            <w:tcW w:w="1201" w:type="dxa"/>
            <w:tcBorders>
              <w:top w:val="nil"/>
              <w:left w:val="nil"/>
              <w:bottom w:val="nil"/>
              <w:right w:val="nil"/>
            </w:tcBorders>
            <w:shd w:val="clear" w:color="auto" w:fill="auto"/>
            <w:noWrap/>
            <w:vAlign w:val="bottom"/>
          </w:tcPr>
          <w:p w14:paraId="59F38A0E" w14:textId="77777777" w:rsidR="00CE6D80" w:rsidRDefault="00CE6D80" w:rsidP="00631732">
            <w:pPr>
              <w:spacing w:after="0" w:line="240" w:lineRule="auto"/>
              <w:rPr>
                <w:rFonts w:ascii="Times New Roman" w:eastAsia="SimSun" w:hAnsi="Times New Roman"/>
                <w:sz w:val="24"/>
                <w:szCs w:val="24"/>
                <w:lang w:eastAsia="zh-CN"/>
              </w:rPr>
            </w:pPr>
          </w:p>
        </w:tc>
        <w:tc>
          <w:tcPr>
            <w:tcW w:w="1201" w:type="dxa"/>
            <w:gridSpan w:val="2"/>
            <w:tcBorders>
              <w:top w:val="nil"/>
              <w:left w:val="nil"/>
              <w:bottom w:val="nil"/>
              <w:right w:val="nil"/>
            </w:tcBorders>
            <w:shd w:val="clear" w:color="auto" w:fill="auto"/>
            <w:noWrap/>
            <w:vAlign w:val="bottom"/>
          </w:tcPr>
          <w:p w14:paraId="6F042D93" w14:textId="77777777" w:rsidR="00CE6D80" w:rsidRDefault="00CE6D80" w:rsidP="00631732">
            <w:pPr>
              <w:spacing w:after="0" w:line="240" w:lineRule="auto"/>
              <w:rPr>
                <w:rFonts w:ascii="Times New Roman" w:eastAsia="SimSun" w:hAnsi="Times New Roman"/>
                <w:sz w:val="24"/>
                <w:szCs w:val="24"/>
                <w:lang w:eastAsia="zh-CN"/>
              </w:rPr>
            </w:pPr>
          </w:p>
        </w:tc>
        <w:tc>
          <w:tcPr>
            <w:tcW w:w="943" w:type="dxa"/>
            <w:tcBorders>
              <w:top w:val="nil"/>
              <w:left w:val="nil"/>
              <w:bottom w:val="nil"/>
              <w:right w:val="nil"/>
            </w:tcBorders>
            <w:shd w:val="clear" w:color="auto" w:fill="auto"/>
            <w:noWrap/>
            <w:vAlign w:val="bottom"/>
          </w:tcPr>
          <w:p w14:paraId="0E554F3A" w14:textId="77777777" w:rsidR="00CE6D80" w:rsidRDefault="00CE6D80" w:rsidP="00631732">
            <w:pPr>
              <w:spacing w:after="0" w:line="240" w:lineRule="auto"/>
              <w:rPr>
                <w:rFonts w:ascii="Times New Roman" w:eastAsia="SimSun" w:hAnsi="Times New Roman"/>
                <w:sz w:val="24"/>
                <w:szCs w:val="24"/>
                <w:lang w:eastAsia="zh-CN"/>
              </w:rPr>
            </w:pPr>
          </w:p>
        </w:tc>
        <w:tc>
          <w:tcPr>
            <w:tcW w:w="378" w:type="dxa"/>
            <w:tcBorders>
              <w:top w:val="nil"/>
              <w:left w:val="nil"/>
              <w:bottom w:val="nil"/>
              <w:right w:val="nil"/>
            </w:tcBorders>
            <w:shd w:val="clear" w:color="auto" w:fill="auto"/>
            <w:noWrap/>
            <w:vAlign w:val="bottom"/>
          </w:tcPr>
          <w:p w14:paraId="79CD0A0E" w14:textId="77777777" w:rsidR="00CE6D80" w:rsidRDefault="00CE6D80" w:rsidP="00631732">
            <w:pPr>
              <w:spacing w:after="0" w:line="240" w:lineRule="auto"/>
              <w:rPr>
                <w:rFonts w:ascii="Times New Roman" w:eastAsia="SimSun" w:hAnsi="Times New Roman"/>
                <w:sz w:val="24"/>
                <w:szCs w:val="24"/>
                <w:lang w:eastAsia="zh-CN"/>
              </w:rPr>
            </w:pPr>
          </w:p>
        </w:tc>
        <w:tc>
          <w:tcPr>
            <w:tcW w:w="2042" w:type="dxa"/>
            <w:gridSpan w:val="2"/>
            <w:tcBorders>
              <w:top w:val="nil"/>
              <w:left w:val="nil"/>
              <w:bottom w:val="nil"/>
              <w:right w:val="nil"/>
            </w:tcBorders>
          </w:tcPr>
          <w:p w14:paraId="4A07BECF" w14:textId="77777777" w:rsidR="00CE6D80" w:rsidRDefault="00CE6D80" w:rsidP="00631732">
            <w:pPr>
              <w:spacing w:after="0" w:line="240" w:lineRule="auto"/>
              <w:rPr>
                <w:rFonts w:ascii="Times New Roman" w:eastAsia="SimSun" w:hAnsi="Times New Roman"/>
                <w:sz w:val="24"/>
                <w:szCs w:val="24"/>
                <w:lang w:eastAsia="zh-CN"/>
              </w:rPr>
            </w:pPr>
          </w:p>
        </w:tc>
        <w:tc>
          <w:tcPr>
            <w:tcW w:w="3343" w:type="dxa"/>
            <w:gridSpan w:val="2"/>
            <w:tcBorders>
              <w:top w:val="nil"/>
              <w:left w:val="nil"/>
              <w:bottom w:val="nil"/>
              <w:right w:val="nil"/>
            </w:tcBorders>
            <w:shd w:val="clear" w:color="auto" w:fill="auto"/>
            <w:noWrap/>
            <w:vAlign w:val="bottom"/>
          </w:tcPr>
          <w:p w14:paraId="262FF1A1" w14:textId="77777777" w:rsidR="00CE6D80" w:rsidRDefault="00CE6D80" w:rsidP="00631732">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18556C95" w14:textId="77777777" w:rsidR="00CE6D80" w:rsidRDefault="00CE6D80" w:rsidP="00631732">
            <w:pPr>
              <w:spacing w:after="0" w:line="240" w:lineRule="auto"/>
              <w:rPr>
                <w:rFonts w:ascii="Times New Roman" w:eastAsia="SimSun" w:hAnsi="Times New Roman"/>
                <w:sz w:val="24"/>
                <w:szCs w:val="24"/>
                <w:lang w:eastAsia="zh-CN"/>
              </w:rPr>
            </w:pPr>
          </w:p>
        </w:tc>
        <w:tc>
          <w:tcPr>
            <w:tcW w:w="236" w:type="dxa"/>
            <w:tcBorders>
              <w:top w:val="nil"/>
              <w:left w:val="nil"/>
              <w:bottom w:val="nil"/>
              <w:right w:val="nil"/>
            </w:tcBorders>
            <w:shd w:val="clear" w:color="auto" w:fill="auto"/>
            <w:noWrap/>
            <w:vAlign w:val="bottom"/>
          </w:tcPr>
          <w:p w14:paraId="2033415C" w14:textId="77777777" w:rsidR="00CE6D80" w:rsidRDefault="00CE6D80" w:rsidP="00631732">
            <w:pPr>
              <w:spacing w:after="0" w:line="240" w:lineRule="auto"/>
              <w:rPr>
                <w:rFonts w:ascii="Times New Roman" w:eastAsia="SimSun" w:hAnsi="Times New Roman"/>
                <w:sz w:val="24"/>
                <w:szCs w:val="24"/>
                <w:lang w:eastAsia="zh-CN"/>
              </w:rPr>
            </w:pPr>
          </w:p>
        </w:tc>
      </w:tr>
      <w:tr w:rsidR="00CE6D80" w14:paraId="3553AF61" w14:textId="77777777" w:rsidTr="00631732">
        <w:trPr>
          <w:gridAfter w:val="3"/>
          <w:wAfter w:w="3684" w:type="dxa"/>
          <w:trHeight w:val="585"/>
        </w:trPr>
        <w:tc>
          <w:tcPr>
            <w:tcW w:w="1701" w:type="dxa"/>
            <w:vMerge w:val="restart"/>
            <w:tcBorders>
              <w:top w:val="single" w:sz="8" w:space="0" w:color="auto"/>
              <w:left w:val="single" w:sz="8" w:space="0" w:color="auto"/>
              <w:right w:val="single" w:sz="4" w:space="0" w:color="000000"/>
            </w:tcBorders>
          </w:tcPr>
          <w:p w14:paraId="0262A7DB" w14:textId="77777777" w:rsidR="00CE6D80" w:rsidRDefault="00CE6D80" w:rsidP="00631732">
            <w:pPr>
              <w:spacing w:after="0" w:line="240" w:lineRule="auto"/>
              <w:jc w:val="center"/>
              <w:rPr>
                <w:rFonts w:ascii="Times New Roman" w:hAnsi="Times New Roman"/>
                <w:sz w:val="24"/>
                <w:szCs w:val="24"/>
              </w:rPr>
            </w:pPr>
          </w:p>
          <w:p w14:paraId="1DCE3F8C" w14:textId="77777777" w:rsidR="00CE6D80" w:rsidRPr="00600089" w:rsidRDefault="00CE6D80" w:rsidP="00631732">
            <w:pPr>
              <w:spacing w:after="0" w:line="240" w:lineRule="auto"/>
              <w:jc w:val="center"/>
              <w:rPr>
                <w:rFonts w:ascii="Times New Roman" w:eastAsia="SimSun" w:hAnsi="Times New Roman"/>
                <w:sz w:val="24"/>
                <w:szCs w:val="24"/>
                <w:lang w:eastAsia="zh-CN"/>
              </w:rPr>
            </w:pPr>
            <w:r w:rsidRPr="00600089">
              <w:rPr>
                <w:rFonts w:ascii="Times New Roman" w:hAnsi="Times New Roman"/>
                <w:sz w:val="24"/>
                <w:szCs w:val="24"/>
              </w:rPr>
              <w:t>Код главного администратора доходов</w:t>
            </w:r>
          </w:p>
        </w:tc>
        <w:tc>
          <w:tcPr>
            <w:tcW w:w="241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bottom"/>
          </w:tcPr>
          <w:p w14:paraId="0C68A02D"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Код бюджетной классификации</w:t>
            </w:r>
          </w:p>
          <w:p w14:paraId="24D59F50" w14:textId="77777777" w:rsidR="00CE6D80" w:rsidRDefault="00CE6D80" w:rsidP="00631732">
            <w:pPr>
              <w:spacing w:after="0" w:line="240" w:lineRule="auto"/>
              <w:jc w:val="center"/>
              <w:rPr>
                <w:rFonts w:ascii="Times New Roman" w:eastAsia="SimSun" w:hAnsi="Times New Roman"/>
                <w:sz w:val="24"/>
                <w:szCs w:val="24"/>
                <w:lang w:eastAsia="zh-CN"/>
              </w:rPr>
            </w:pPr>
          </w:p>
          <w:p w14:paraId="324D860C" w14:textId="77777777" w:rsidR="00CE6D80" w:rsidRDefault="00CE6D80" w:rsidP="00631732">
            <w:pPr>
              <w:spacing w:after="0" w:line="240" w:lineRule="auto"/>
              <w:jc w:val="center"/>
              <w:rPr>
                <w:rFonts w:ascii="Times New Roman" w:eastAsia="SimSun" w:hAnsi="Times New Roman"/>
                <w:sz w:val="24"/>
                <w:szCs w:val="24"/>
                <w:lang w:eastAsia="zh-CN"/>
              </w:rPr>
            </w:pPr>
          </w:p>
        </w:tc>
        <w:tc>
          <w:tcPr>
            <w:tcW w:w="2835"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631C46DC"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Наименование показателей</w:t>
            </w:r>
          </w:p>
        </w:tc>
        <w:tc>
          <w:tcPr>
            <w:tcW w:w="3827" w:type="dxa"/>
            <w:gridSpan w:val="6"/>
            <w:tcBorders>
              <w:top w:val="single" w:sz="8" w:space="0" w:color="auto"/>
              <w:left w:val="nil"/>
              <w:bottom w:val="single" w:sz="4" w:space="0" w:color="auto"/>
              <w:right w:val="single" w:sz="8" w:space="0" w:color="000000"/>
            </w:tcBorders>
            <w:shd w:val="clear" w:color="auto" w:fill="auto"/>
            <w:vAlign w:val="bottom"/>
          </w:tcPr>
          <w:p w14:paraId="4ED75138"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Сумма (тыс. </w:t>
            </w:r>
            <w:proofErr w:type="spellStart"/>
            <w:r>
              <w:rPr>
                <w:rFonts w:ascii="Times New Roman" w:eastAsia="SimSun" w:hAnsi="Times New Roman"/>
                <w:sz w:val="24"/>
                <w:szCs w:val="24"/>
                <w:lang w:eastAsia="zh-CN"/>
              </w:rPr>
              <w:t>руб</w:t>
            </w:r>
            <w:proofErr w:type="spellEnd"/>
            <w:r>
              <w:rPr>
                <w:rFonts w:ascii="Times New Roman" w:eastAsia="SimSun" w:hAnsi="Times New Roman"/>
                <w:sz w:val="24"/>
                <w:szCs w:val="24"/>
                <w:lang w:eastAsia="zh-CN"/>
              </w:rPr>
              <w:t>)</w:t>
            </w:r>
          </w:p>
        </w:tc>
      </w:tr>
      <w:tr w:rsidR="00CE6D80" w14:paraId="40B9E7FC" w14:textId="77777777" w:rsidTr="00631732">
        <w:trPr>
          <w:gridAfter w:val="3"/>
          <w:wAfter w:w="3684" w:type="dxa"/>
          <w:trHeight w:val="285"/>
        </w:trPr>
        <w:tc>
          <w:tcPr>
            <w:tcW w:w="1701" w:type="dxa"/>
            <w:vMerge/>
            <w:tcBorders>
              <w:left w:val="single" w:sz="8" w:space="0" w:color="auto"/>
              <w:bottom w:val="single" w:sz="4" w:space="0" w:color="000000"/>
              <w:right w:val="single" w:sz="4" w:space="0" w:color="000000"/>
            </w:tcBorders>
          </w:tcPr>
          <w:p w14:paraId="667BF480" w14:textId="77777777" w:rsidR="00CE6D80" w:rsidRDefault="00CE6D80" w:rsidP="00631732">
            <w:pPr>
              <w:spacing w:after="0" w:line="240" w:lineRule="auto"/>
              <w:rPr>
                <w:rFonts w:ascii="Times New Roman" w:eastAsia="SimSun" w:hAnsi="Times New Roman"/>
                <w:sz w:val="24"/>
                <w:szCs w:val="24"/>
                <w:lang w:eastAsia="zh-CN"/>
              </w:rPr>
            </w:pPr>
          </w:p>
        </w:tc>
        <w:tc>
          <w:tcPr>
            <w:tcW w:w="2410" w:type="dxa"/>
            <w:gridSpan w:val="2"/>
            <w:vMerge/>
            <w:tcBorders>
              <w:top w:val="single" w:sz="8" w:space="0" w:color="auto"/>
              <w:left w:val="single" w:sz="8" w:space="0" w:color="auto"/>
              <w:bottom w:val="single" w:sz="4" w:space="0" w:color="000000"/>
              <w:right w:val="single" w:sz="4" w:space="0" w:color="000000"/>
            </w:tcBorders>
            <w:vAlign w:val="center"/>
          </w:tcPr>
          <w:p w14:paraId="3C5FD1A7" w14:textId="77777777" w:rsidR="00CE6D80" w:rsidRDefault="00CE6D80" w:rsidP="00631732">
            <w:pPr>
              <w:spacing w:after="0" w:line="240" w:lineRule="auto"/>
              <w:rPr>
                <w:rFonts w:ascii="Times New Roman" w:eastAsia="SimSun" w:hAnsi="Times New Roman"/>
                <w:sz w:val="24"/>
                <w:szCs w:val="24"/>
                <w:lang w:eastAsia="zh-CN"/>
              </w:rPr>
            </w:pPr>
          </w:p>
        </w:tc>
        <w:tc>
          <w:tcPr>
            <w:tcW w:w="2835" w:type="dxa"/>
            <w:gridSpan w:val="3"/>
            <w:vMerge/>
            <w:tcBorders>
              <w:top w:val="single" w:sz="8" w:space="0" w:color="auto"/>
              <w:left w:val="single" w:sz="4" w:space="0" w:color="auto"/>
              <w:bottom w:val="single" w:sz="4" w:space="0" w:color="000000"/>
              <w:right w:val="single" w:sz="4" w:space="0" w:color="000000"/>
            </w:tcBorders>
            <w:vAlign w:val="center"/>
          </w:tcPr>
          <w:p w14:paraId="42FAD6E0" w14:textId="77777777" w:rsidR="00CE6D80" w:rsidRDefault="00CE6D80" w:rsidP="00631732">
            <w:pPr>
              <w:spacing w:after="0" w:line="240" w:lineRule="auto"/>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2C1215BC" w14:textId="77777777" w:rsidR="00CE6D80" w:rsidRDefault="00CE6D80" w:rsidP="00631732">
            <w:pPr>
              <w:spacing w:after="0" w:line="240" w:lineRule="auto"/>
              <w:jc w:val="center"/>
              <w:rPr>
                <w:rFonts w:ascii="Times New Roman" w:eastAsia="SimSun" w:hAnsi="Times New Roman"/>
                <w:sz w:val="24"/>
                <w:szCs w:val="24"/>
                <w:lang w:eastAsia="zh-CN"/>
              </w:rPr>
            </w:pPr>
          </w:p>
          <w:p w14:paraId="4CD89647"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2024 год</w:t>
            </w:r>
          </w:p>
          <w:p w14:paraId="2C09F87D" w14:textId="77777777" w:rsidR="00CE6D80" w:rsidRDefault="00CE6D80" w:rsidP="00631732">
            <w:pPr>
              <w:spacing w:after="0" w:line="240" w:lineRule="auto"/>
              <w:jc w:val="center"/>
              <w:rPr>
                <w:rFonts w:ascii="Times New Roman" w:eastAsia="SimSun" w:hAnsi="Times New Roman"/>
                <w:sz w:val="24"/>
                <w:szCs w:val="24"/>
                <w:lang w:eastAsia="zh-CN"/>
              </w:rPr>
            </w:pPr>
          </w:p>
        </w:tc>
        <w:tc>
          <w:tcPr>
            <w:tcW w:w="1276" w:type="dxa"/>
            <w:gridSpan w:val="2"/>
            <w:tcBorders>
              <w:top w:val="nil"/>
              <w:left w:val="nil"/>
              <w:bottom w:val="single" w:sz="4" w:space="0" w:color="auto"/>
              <w:right w:val="single" w:sz="4" w:space="0" w:color="auto"/>
            </w:tcBorders>
          </w:tcPr>
          <w:p w14:paraId="158E8CF5" w14:textId="77777777" w:rsidR="00CE6D80" w:rsidRDefault="00CE6D80" w:rsidP="00631732">
            <w:pPr>
              <w:spacing w:after="0" w:line="240" w:lineRule="auto"/>
              <w:jc w:val="center"/>
              <w:rPr>
                <w:rFonts w:ascii="Times New Roman" w:eastAsia="SimSun" w:hAnsi="Times New Roman"/>
                <w:sz w:val="24"/>
                <w:szCs w:val="24"/>
                <w:lang w:eastAsia="zh-CN"/>
              </w:rPr>
            </w:pPr>
          </w:p>
          <w:p w14:paraId="18C259AA"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2025 год</w:t>
            </w:r>
          </w:p>
        </w:tc>
        <w:tc>
          <w:tcPr>
            <w:tcW w:w="1275" w:type="dxa"/>
            <w:gridSpan w:val="2"/>
            <w:tcBorders>
              <w:top w:val="nil"/>
              <w:left w:val="nil"/>
              <w:bottom w:val="single" w:sz="4" w:space="0" w:color="auto"/>
              <w:right w:val="single" w:sz="4" w:space="0" w:color="auto"/>
            </w:tcBorders>
          </w:tcPr>
          <w:p w14:paraId="72F68D3F" w14:textId="77777777" w:rsidR="00CE6D80" w:rsidRDefault="00CE6D80" w:rsidP="00631732">
            <w:pPr>
              <w:spacing w:after="0" w:line="240" w:lineRule="auto"/>
              <w:jc w:val="center"/>
              <w:rPr>
                <w:rFonts w:ascii="Times New Roman" w:eastAsia="SimSun" w:hAnsi="Times New Roman"/>
                <w:sz w:val="24"/>
                <w:szCs w:val="24"/>
                <w:lang w:eastAsia="zh-CN"/>
              </w:rPr>
            </w:pPr>
          </w:p>
          <w:p w14:paraId="77959674"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2026 год</w:t>
            </w:r>
          </w:p>
        </w:tc>
      </w:tr>
      <w:tr w:rsidR="00CE6D80" w14:paraId="5C838747" w14:textId="77777777" w:rsidTr="00631732">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vAlign w:val="center"/>
          </w:tcPr>
          <w:p w14:paraId="37059486" w14:textId="77777777" w:rsidR="00CE6D80" w:rsidRDefault="00CE6D80" w:rsidP="00631732">
            <w:pPr>
              <w:spacing w:after="0" w:line="240" w:lineRule="auto"/>
              <w:jc w:val="center"/>
              <w:rPr>
                <w:rFonts w:ascii="Times New Roman" w:eastAsia="SimSun" w:hAnsi="Times New Roman"/>
                <w:sz w:val="24"/>
                <w:szCs w:val="24"/>
                <w:lang w:eastAsia="zh-CN"/>
              </w:rPr>
            </w:pPr>
          </w:p>
          <w:p w14:paraId="6C1FBAAF" w14:textId="77777777" w:rsidR="00CE6D80" w:rsidRDefault="00CE6D80" w:rsidP="00631732">
            <w:pPr>
              <w:spacing w:after="0" w:line="240" w:lineRule="auto"/>
              <w:jc w:val="center"/>
              <w:rPr>
                <w:rFonts w:ascii="Times New Roman" w:eastAsia="SimSun" w:hAnsi="Times New Roman"/>
                <w:sz w:val="24"/>
                <w:szCs w:val="24"/>
                <w:lang w:eastAsia="zh-CN"/>
              </w:rPr>
            </w:pPr>
          </w:p>
          <w:p w14:paraId="1849BBE5"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5FB9FE75" w14:textId="77777777" w:rsidR="00CE6D80" w:rsidRDefault="00CE6D80" w:rsidP="00631732">
            <w:pPr>
              <w:spacing w:after="0" w:line="240" w:lineRule="auto"/>
              <w:jc w:val="center"/>
              <w:rPr>
                <w:rFonts w:ascii="Times New Roman" w:eastAsia="SimSun" w:hAnsi="Times New Roman"/>
                <w:sz w:val="24"/>
                <w:szCs w:val="24"/>
                <w:lang w:eastAsia="zh-CN"/>
              </w:rPr>
            </w:pPr>
          </w:p>
          <w:p w14:paraId="7D63A62B" w14:textId="77777777" w:rsidR="00CE6D80" w:rsidRDefault="00CE6D80" w:rsidP="00631732">
            <w:pPr>
              <w:spacing w:after="0" w:line="240" w:lineRule="auto"/>
              <w:jc w:val="center"/>
              <w:rPr>
                <w:rFonts w:ascii="Times New Roman" w:eastAsia="SimSun" w:hAnsi="Times New Roman"/>
                <w:sz w:val="24"/>
                <w:szCs w:val="24"/>
                <w:lang w:eastAsia="zh-CN"/>
              </w:rPr>
            </w:pPr>
          </w:p>
          <w:p w14:paraId="72EAAD63"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10000000000000000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center"/>
          </w:tcPr>
          <w:p w14:paraId="300AB337"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НАЛОГОВЫЕ И НЕНАЛОГОВЫЕ ДОХОДЫ</w:t>
            </w:r>
          </w:p>
        </w:tc>
        <w:tc>
          <w:tcPr>
            <w:tcW w:w="1276" w:type="dxa"/>
            <w:gridSpan w:val="2"/>
            <w:tcBorders>
              <w:top w:val="nil"/>
              <w:left w:val="nil"/>
              <w:bottom w:val="nil"/>
              <w:right w:val="single" w:sz="4" w:space="0" w:color="auto"/>
            </w:tcBorders>
            <w:shd w:val="clear" w:color="auto" w:fill="auto"/>
            <w:vAlign w:val="center"/>
          </w:tcPr>
          <w:p w14:paraId="258A0F63" w14:textId="77777777" w:rsidR="00CE6D80" w:rsidRDefault="00CE6D80" w:rsidP="00631732">
            <w:pPr>
              <w:spacing w:after="0" w:line="240" w:lineRule="auto"/>
              <w:jc w:val="center"/>
              <w:rPr>
                <w:rFonts w:ascii="Times New Roman" w:eastAsia="SimSun" w:hAnsi="Times New Roman"/>
                <w:sz w:val="24"/>
                <w:szCs w:val="24"/>
                <w:lang w:eastAsia="zh-CN"/>
              </w:rPr>
            </w:pPr>
          </w:p>
          <w:p w14:paraId="3C7D0A9A" w14:textId="77777777" w:rsidR="00CE6D80" w:rsidRDefault="00CE6D80" w:rsidP="00631732">
            <w:pPr>
              <w:spacing w:after="0" w:line="240" w:lineRule="auto"/>
              <w:jc w:val="center"/>
              <w:rPr>
                <w:rFonts w:ascii="Times New Roman" w:eastAsia="SimSun" w:hAnsi="Times New Roman"/>
                <w:sz w:val="24"/>
                <w:szCs w:val="24"/>
                <w:lang w:eastAsia="zh-CN"/>
              </w:rPr>
            </w:pPr>
          </w:p>
          <w:p w14:paraId="240C9448"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nil"/>
              <w:left w:val="nil"/>
              <w:bottom w:val="nil"/>
              <w:right w:val="single" w:sz="4" w:space="0" w:color="auto"/>
            </w:tcBorders>
            <w:shd w:val="clear" w:color="auto" w:fill="auto"/>
            <w:vAlign w:val="center"/>
          </w:tcPr>
          <w:p w14:paraId="11A15BEF" w14:textId="77777777" w:rsidR="00CE6D80" w:rsidRDefault="00CE6D80" w:rsidP="00631732">
            <w:pPr>
              <w:spacing w:after="0" w:line="240" w:lineRule="auto"/>
              <w:jc w:val="center"/>
              <w:rPr>
                <w:rFonts w:ascii="Times New Roman" w:eastAsia="SimSun" w:hAnsi="Times New Roman"/>
                <w:sz w:val="24"/>
                <w:szCs w:val="24"/>
                <w:lang w:eastAsia="zh-CN"/>
              </w:rPr>
            </w:pPr>
          </w:p>
          <w:p w14:paraId="7650A821" w14:textId="77777777" w:rsidR="00CE6D80" w:rsidRDefault="00CE6D80" w:rsidP="00631732">
            <w:pPr>
              <w:spacing w:after="0" w:line="240" w:lineRule="auto"/>
              <w:jc w:val="center"/>
              <w:rPr>
                <w:rFonts w:ascii="Times New Roman" w:eastAsia="SimSun" w:hAnsi="Times New Roman"/>
                <w:sz w:val="24"/>
                <w:szCs w:val="24"/>
                <w:lang w:eastAsia="zh-CN"/>
              </w:rPr>
            </w:pPr>
          </w:p>
          <w:p w14:paraId="0F4EDEB2"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nil"/>
              <w:left w:val="nil"/>
              <w:bottom w:val="nil"/>
              <w:right w:val="single" w:sz="4" w:space="0" w:color="auto"/>
            </w:tcBorders>
            <w:vAlign w:val="center"/>
          </w:tcPr>
          <w:p w14:paraId="5FC20AEF" w14:textId="77777777" w:rsidR="00CE6D80" w:rsidRDefault="00CE6D80" w:rsidP="00631732">
            <w:pPr>
              <w:spacing w:after="0" w:line="240" w:lineRule="auto"/>
              <w:jc w:val="center"/>
              <w:rPr>
                <w:rFonts w:ascii="Times New Roman" w:eastAsia="SimSun" w:hAnsi="Times New Roman"/>
                <w:sz w:val="24"/>
                <w:szCs w:val="24"/>
                <w:lang w:eastAsia="zh-CN"/>
              </w:rPr>
            </w:pPr>
          </w:p>
          <w:p w14:paraId="322A5C79" w14:textId="77777777" w:rsidR="00CE6D80" w:rsidRDefault="00CE6D80" w:rsidP="00631732">
            <w:pPr>
              <w:spacing w:after="0" w:line="240" w:lineRule="auto"/>
              <w:jc w:val="center"/>
              <w:rPr>
                <w:rFonts w:ascii="Times New Roman" w:eastAsia="SimSun" w:hAnsi="Times New Roman"/>
                <w:sz w:val="24"/>
                <w:szCs w:val="24"/>
                <w:lang w:eastAsia="zh-CN"/>
              </w:rPr>
            </w:pPr>
          </w:p>
          <w:p w14:paraId="1E2A6C25"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CE6D80" w14:paraId="5F49CF23" w14:textId="77777777" w:rsidTr="00631732">
        <w:trPr>
          <w:gridAfter w:val="3"/>
          <w:wAfter w:w="3684" w:type="dxa"/>
          <w:trHeight w:val="285"/>
        </w:trPr>
        <w:tc>
          <w:tcPr>
            <w:tcW w:w="1701" w:type="dxa"/>
            <w:tcBorders>
              <w:top w:val="single" w:sz="4" w:space="0" w:color="auto"/>
              <w:left w:val="single" w:sz="8" w:space="0" w:color="auto"/>
              <w:bottom w:val="single" w:sz="4" w:space="0" w:color="auto"/>
              <w:right w:val="single" w:sz="4" w:space="0" w:color="000000"/>
            </w:tcBorders>
            <w:vAlign w:val="center"/>
          </w:tcPr>
          <w:p w14:paraId="3CE9A5B4" w14:textId="77777777" w:rsidR="00CE6D80" w:rsidRDefault="00CE6D80" w:rsidP="00631732">
            <w:pPr>
              <w:spacing w:after="0" w:line="240" w:lineRule="auto"/>
              <w:jc w:val="center"/>
              <w:rPr>
                <w:rFonts w:ascii="Times New Roman" w:eastAsia="SimSun" w:hAnsi="Times New Roman"/>
                <w:sz w:val="24"/>
                <w:szCs w:val="24"/>
                <w:lang w:eastAsia="zh-CN"/>
              </w:rPr>
            </w:pPr>
          </w:p>
          <w:p w14:paraId="6A86CE58"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000</w:t>
            </w: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50A6EBA5" w14:textId="77777777" w:rsidR="00CE6D80" w:rsidRDefault="00CE6D80" w:rsidP="00631732">
            <w:pPr>
              <w:spacing w:after="0" w:line="240" w:lineRule="auto"/>
              <w:jc w:val="center"/>
              <w:rPr>
                <w:rFonts w:ascii="Times New Roman" w:eastAsia="SimSun" w:hAnsi="Times New Roman"/>
                <w:sz w:val="24"/>
                <w:szCs w:val="24"/>
                <w:lang w:eastAsia="zh-CN"/>
              </w:rPr>
            </w:pPr>
          </w:p>
          <w:p w14:paraId="2EAB0570"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10100000000000000</w:t>
            </w:r>
          </w:p>
        </w:tc>
        <w:tc>
          <w:tcPr>
            <w:tcW w:w="2835" w:type="dxa"/>
            <w:gridSpan w:val="3"/>
            <w:tcBorders>
              <w:top w:val="single" w:sz="4" w:space="0" w:color="auto"/>
              <w:left w:val="nil"/>
              <w:bottom w:val="single" w:sz="4" w:space="0" w:color="auto"/>
              <w:right w:val="single" w:sz="4" w:space="0" w:color="000000"/>
            </w:tcBorders>
            <w:shd w:val="clear" w:color="auto" w:fill="auto"/>
            <w:vAlign w:val="center"/>
          </w:tcPr>
          <w:p w14:paraId="71FC7420"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НАЛОГИ НА ПРИБЫЛЬ, ДОХОДЫ</w:t>
            </w:r>
          </w:p>
        </w:tc>
        <w:tc>
          <w:tcPr>
            <w:tcW w:w="1276" w:type="dxa"/>
            <w:gridSpan w:val="2"/>
            <w:tcBorders>
              <w:top w:val="single" w:sz="4" w:space="0" w:color="auto"/>
              <w:left w:val="nil"/>
              <w:bottom w:val="nil"/>
              <w:right w:val="single" w:sz="4" w:space="0" w:color="auto"/>
            </w:tcBorders>
            <w:shd w:val="clear" w:color="auto" w:fill="auto"/>
            <w:vAlign w:val="center"/>
          </w:tcPr>
          <w:p w14:paraId="7CFFD2AD" w14:textId="77777777" w:rsidR="00CE6D80" w:rsidRDefault="00CE6D80" w:rsidP="00631732">
            <w:pPr>
              <w:spacing w:after="0" w:line="240" w:lineRule="auto"/>
              <w:jc w:val="center"/>
              <w:rPr>
                <w:rFonts w:ascii="Times New Roman" w:eastAsia="SimSun" w:hAnsi="Times New Roman"/>
                <w:sz w:val="24"/>
                <w:szCs w:val="24"/>
                <w:lang w:eastAsia="zh-CN"/>
              </w:rPr>
            </w:pPr>
          </w:p>
          <w:p w14:paraId="7D423C24"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single" w:sz="4" w:space="0" w:color="auto"/>
              <w:left w:val="nil"/>
              <w:bottom w:val="nil"/>
              <w:right w:val="single" w:sz="4" w:space="0" w:color="auto"/>
            </w:tcBorders>
            <w:shd w:val="clear" w:color="auto" w:fill="auto"/>
            <w:vAlign w:val="center"/>
          </w:tcPr>
          <w:p w14:paraId="710A36AC" w14:textId="77777777" w:rsidR="00CE6D80" w:rsidRDefault="00CE6D80" w:rsidP="00631732">
            <w:pPr>
              <w:spacing w:after="0" w:line="240" w:lineRule="auto"/>
              <w:jc w:val="center"/>
              <w:rPr>
                <w:rFonts w:ascii="Times New Roman" w:eastAsia="SimSun" w:hAnsi="Times New Roman"/>
                <w:sz w:val="24"/>
                <w:szCs w:val="24"/>
                <w:lang w:eastAsia="zh-CN"/>
              </w:rPr>
            </w:pPr>
          </w:p>
          <w:p w14:paraId="2FE05F98"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single" w:sz="4" w:space="0" w:color="auto"/>
              <w:left w:val="nil"/>
              <w:bottom w:val="nil"/>
              <w:right w:val="single" w:sz="4" w:space="0" w:color="auto"/>
            </w:tcBorders>
            <w:vAlign w:val="center"/>
          </w:tcPr>
          <w:p w14:paraId="4DC00E7A" w14:textId="77777777" w:rsidR="00CE6D80" w:rsidRDefault="00CE6D80" w:rsidP="00631732">
            <w:pPr>
              <w:spacing w:after="0" w:line="240" w:lineRule="auto"/>
              <w:jc w:val="center"/>
              <w:rPr>
                <w:rFonts w:ascii="Times New Roman" w:eastAsia="SimSun" w:hAnsi="Times New Roman"/>
                <w:sz w:val="24"/>
                <w:szCs w:val="24"/>
                <w:lang w:eastAsia="zh-CN"/>
              </w:rPr>
            </w:pPr>
          </w:p>
          <w:p w14:paraId="5BF84A5E"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CE6D80" w14:paraId="51F7CF15" w14:textId="77777777" w:rsidTr="00631732">
        <w:trPr>
          <w:gridAfter w:val="3"/>
          <w:wAfter w:w="3684" w:type="dxa"/>
          <w:trHeight w:val="240"/>
        </w:trPr>
        <w:tc>
          <w:tcPr>
            <w:tcW w:w="1701" w:type="dxa"/>
            <w:tcBorders>
              <w:top w:val="single" w:sz="4" w:space="0" w:color="auto"/>
              <w:left w:val="single" w:sz="8" w:space="0" w:color="auto"/>
              <w:bottom w:val="single" w:sz="4" w:space="0" w:color="auto"/>
              <w:right w:val="single" w:sz="4" w:space="0" w:color="000000"/>
            </w:tcBorders>
            <w:vAlign w:val="center"/>
          </w:tcPr>
          <w:p w14:paraId="2D9C6D7F" w14:textId="77777777" w:rsidR="00CE6D80" w:rsidRDefault="00CE6D80" w:rsidP="00631732">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65217DAC"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tcPr>
          <w:p w14:paraId="50DF15D6" w14:textId="77777777" w:rsidR="00CE6D80" w:rsidRDefault="00CE6D80" w:rsidP="00631732">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из них:</w:t>
            </w:r>
          </w:p>
        </w:tc>
        <w:tc>
          <w:tcPr>
            <w:tcW w:w="1276" w:type="dxa"/>
            <w:gridSpan w:val="2"/>
            <w:tcBorders>
              <w:top w:val="single" w:sz="4" w:space="0" w:color="auto"/>
              <w:left w:val="nil"/>
              <w:bottom w:val="nil"/>
              <w:right w:val="single" w:sz="4" w:space="0" w:color="auto"/>
            </w:tcBorders>
            <w:shd w:val="clear" w:color="auto" w:fill="auto"/>
            <w:vAlign w:val="center"/>
          </w:tcPr>
          <w:p w14:paraId="1955913B" w14:textId="77777777" w:rsidR="00CE6D80" w:rsidRDefault="00CE6D80" w:rsidP="00631732">
            <w:pPr>
              <w:spacing w:after="0" w:line="240" w:lineRule="auto"/>
              <w:jc w:val="center"/>
              <w:rPr>
                <w:rFonts w:ascii="Times New Roman" w:eastAsia="SimSun" w:hAnsi="Times New Roman"/>
                <w:sz w:val="24"/>
                <w:szCs w:val="24"/>
                <w:lang w:eastAsia="zh-CN"/>
              </w:rPr>
            </w:pPr>
          </w:p>
        </w:tc>
        <w:tc>
          <w:tcPr>
            <w:tcW w:w="1276" w:type="dxa"/>
            <w:gridSpan w:val="2"/>
            <w:tcBorders>
              <w:top w:val="single" w:sz="4" w:space="0" w:color="auto"/>
              <w:left w:val="nil"/>
              <w:bottom w:val="nil"/>
              <w:right w:val="single" w:sz="4" w:space="0" w:color="auto"/>
            </w:tcBorders>
            <w:shd w:val="clear" w:color="auto" w:fill="auto"/>
            <w:vAlign w:val="center"/>
          </w:tcPr>
          <w:p w14:paraId="02B139C9" w14:textId="77777777" w:rsidR="00CE6D80" w:rsidRDefault="00CE6D80" w:rsidP="00631732">
            <w:pPr>
              <w:spacing w:after="0" w:line="240" w:lineRule="auto"/>
              <w:jc w:val="center"/>
              <w:rPr>
                <w:rFonts w:ascii="Times New Roman" w:eastAsia="SimSun" w:hAnsi="Times New Roman"/>
                <w:sz w:val="24"/>
                <w:szCs w:val="24"/>
                <w:lang w:eastAsia="zh-CN"/>
              </w:rPr>
            </w:pPr>
          </w:p>
        </w:tc>
        <w:tc>
          <w:tcPr>
            <w:tcW w:w="1275" w:type="dxa"/>
            <w:gridSpan w:val="2"/>
            <w:tcBorders>
              <w:top w:val="single" w:sz="4" w:space="0" w:color="auto"/>
              <w:left w:val="nil"/>
              <w:bottom w:val="nil"/>
              <w:right w:val="single" w:sz="4" w:space="0" w:color="auto"/>
            </w:tcBorders>
            <w:vAlign w:val="center"/>
          </w:tcPr>
          <w:p w14:paraId="64029415" w14:textId="77777777" w:rsidR="00CE6D80" w:rsidRDefault="00CE6D80" w:rsidP="00631732">
            <w:pPr>
              <w:spacing w:after="0" w:line="240" w:lineRule="auto"/>
              <w:jc w:val="center"/>
              <w:rPr>
                <w:rFonts w:ascii="Times New Roman" w:eastAsia="SimSun" w:hAnsi="Times New Roman"/>
                <w:sz w:val="24"/>
                <w:szCs w:val="24"/>
                <w:lang w:eastAsia="zh-CN"/>
              </w:rPr>
            </w:pPr>
          </w:p>
        </w:tc>
      </w:tr>
      <w:tr w:rsidR="00CE6D80" w14:paraId="4A556F78" w14:textId="77777777" w:rsidTr="00631732">
        <w:trPr>
          <w:gridAfter w:val="3"/>
          <w:wAfter w:w="3684" w:type="dxa"/>
          <w:trHeight w:val="330"/>
        </w:trPr>
        <w:tc>
          <w:tcPr>
            <w:tcW w:w="1701" w:type="dxa"/>
            <w:tcBorders>
              <w:top w:val="single" w:sz="4" w:space="0" w:color="auto"/>
              <w:left w:val="single" w:sz="8" w:space="0" w:color="auto"/>
              <w:bottom w:val="nil"/>
              <w:right w:val="single" w:sz="4" w:space="0" w:color="000000"/>
            </w:tcBorders>
            <w:vAlign w:val="center"/>
          </w:tcPr>
          <w:p w14:paraId="2AD0473A" w14:textId="77777777" w:rsidR="00CE6D80" w:rsidRDefault="00CE6D80" w:rsidP="00631732">
            <w:pPr>
              <w:spacing w:after="0" w:line="240" w:lineRule="auto"/>
              <w:jc w:val="center"/>
              <w:rPr>
                <w:rFonts w:ascii="Times New Roman" w:eastAsia="SimSun" w:hAnsi="Times New Roman"/>
                <w:sz w:val="24"/>
                <w:szCs w:val="24"/>
                <w:lang w:eastAsia="zh-CN"/>
              </w:rPr>
            </w:pPr>
          </w:p>
          <w:p w14:paraId="13493372"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tc>
        <w:tc>
          <w:tcPr>
            <w:tcW w:w="2410" w:type="dxa"/>
            <w:gridSpan w:val="2"/>
            <w:tcBorders>
              <w:top w:val="single" w:sz="4" w:space="0" w:color="auto"/>
              <w:left w:val="single" w:sz="8" w:space="0" w:color="auto"/>
              <w:bottom w:val="nil"/>
              <w:right w:val="single" w:sz="4" w:space="0" w:color="000000"/>
            </w:tcBorders>
            <w:shd w:val="clear" w:color="auto" w:fill="auto"/>
            <w:noWrap/>
            <w:vAlign w:val="center"/>
          </w:tcPr>
          <w:p w14:paraId="7A4758CE" w14:textId="77777777" w:rsidR="00CE6D80" w:rsidRDefault="00CE6D80" w:rsidP="00631732">
            <w:pPr>
              <w:spacing w:after="0" w:line="240" w:lineRule="auto"/>
              <w:jc w:val="center"/>
              <w:rPr>
                <w:rFonts w:ascii="Times New Roman" w:eastAsia="SimSun" w:hAnsi="Times New Roman"/>
                <w:sz w:val="24"/>
                <w:szCs w:val="24"/>
                <w:lang w:eastAsia="zh-CN"/>
              </w:rPr>
            </w:pPr>
          </w:p>
          <w:p w14:paraId="1E26C01D"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10102000010000110</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tcPr>
          <w:p w14:paraId="4FA4D3F4" w14:textId="77777777" w:rsidR="00CE6D80" w:rsidRDefault="00CE6D80" w:rsidP="00631732">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Налог на доходы физических лиц</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0164130F" w14:textId="77777777" w:rsidR="00CE6D80" w:rsidRDefault="00CE6D80" w:rsidP="00631732">
            <w:pPr>
              <w:spacing w:after="0" w:line="240" w:lineRule="auto"/>
              <w:jc w:val="center"/>
              <w:rPr>
                <w:rFonts w:ascii="Times New Roman" w:eastAsia="SimSun" w:hAnsi="Times New Roman"/>
                <w:sz w:val="24"/>
                <w:szCs w:val="24"/>
                <w:lang w:eastAsia="zh-CN"/>
              </w:rPr>
            </w:pPr>
          </w:p>
          <w:p w14:paraId="773BCAA3"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BD9C527" w14:textId="77777777" w:rsidR="00CE6D80" w:rsidRDefault="00CE6D80" w:rsidP="00631732">
            <w:pPr>
              <w:spacing w:after="0" w:line="240" w:lineRule="auto"/>
              <w:jc w:val="center"/>
              <w:rPr>
                <w:rFonts w:ascii="Times New Roman" w:eastAsia="SimSun" w:hAnsi="Times New Roman"/>
                <w:sz w:val="24"/>
                <w:szCs w:val="24"/>
                <w:lang w:eastAsia="zh-CN"/>
              </w:rPr>
            </w:pPr>
          </w:p>
          <w:p w14:paraId="7C6D4ACC"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single" w:sz="4" w:space="0" w:color="auto"/>
              <w:left w:val="nil"/>
              <w:bottom w:val="single" w:sz="4" w:space="0" w:color="auto"/>
              <w:right w:val="single" w:sz="4" w:space="0" w:color="auto"/>
            </w:tcBorders>
            <w:vAlign w:val="center"/>
          </w:tcPr>
          <w:p w14:paraId="07DB67F4" w14:textId="77777777" w:rsidR="00CE6D80" w:rsidRDefault="00CE6D80" w:rsidP="00631732">
            <w:pPr>
              <w:spacing w:after="0" w:line="240" w:lineRule="auto"/>
              <w:jc w:val="center"/>
              <w:rPr>
                <w:rFonts w:ascii="Times New Roman" w:eastAsia="SimSun" w:hAnsi="Times New Roman"/>
                <w:sz w:val="24"/>
                <w:szCs w:val="24"/>
                <w:lang w:eastAsia="zh-CN"/>
              </w:rPr>
            </w:pPr>
          </w:p>
          <w:p w14:paraId="072FA83A"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CE6D80" w14:paraId="67C79BB9" w14:textId="77777777" w:rsidTr="00631732">
        <w:trPr>
          <w:gridAfter w:val="3"/>
          <w:wAfter w:w="3684" w:type="dxa"/>
          <w:trHeight w:val="315"/>
        </w:trPr>
        <w:tc>
          <w:tcPr>
            <w:tcW w:w="1701" w:type="dxa"/>
            <w:tcBorders>
              <w:top w:val="single" w:sz="4" w:space="0" w:color="auto"/>
              <w:left w:val="single" w:sz="8" w:space="0" w:color="auto"/>
              <w:bottom w:val="single" w:sz="4" w:space="0" w:color="auto"/>
              <w:right w:val="single" w:sz="4" w:space="0" w:color="000000"/>
            </w:tcBorders>
            <w:vAlign w:val="center"/>
          </w:tcPr>
          <w:p w14:paraId="4AA2237D" w14:textId="77777777" w:rsidR="00CE6D80" w:rsidRDefault="00CE6D80" w:rsidP="00631732">
            <w:pPr>
              <w:spacing w:after="0" w:line="240" w:lineRule="auto"/>
              <w:jc w:val="center"/>
              <w:rPr>
                <w:rFonts w:ascii="Times New Roman" w:eastAsia="SimSun" w:hAnsi="Times New Roman"/>
                <w:sz w:val="24"/>
                <w:szCs w:val="24"/>
                <w:lang w:eastAsia="zh-CN"/>
              </w:rPr>
            </w:pPr>
          </w:p>
          <w:p w14:paraId="49384488"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182</w:t>
            </w:r>
          </w:p>
          <w:p w14:paraId="0EA9F23F" w14:textId="77777777" w:rsidR="00CE6D80" w:rsidRDefault="00CE6D80" w:rsidP="00631732">
            <w:pPr>
              <w:spacing w:after="0" w:line="240" w:lineRule="auto"/>
              <w:jc w:val="center"/>
              <w:rPr>
                <w:rFonts w:ascii="Times New Roman" w:eastAsia="SimSun" w:hAnsi="Times New Roman"/>
                <w:sz w:val="24"/>
                <w:szCs w:val="24"/>
                <w:lang w:eastAsia="zh-CN"/>
              </w:rPr>
            </w:pPr>
          </w:p>
        </w:tc>
        <w:tc>
          <w:tcPr>
            <w:tcW w:w="241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14:paraId="28BF1063"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10102010010000110</w:t>
            </w:r>
          </w:p>
        </w:tc>
        <w:tc>
          <w:tcPr>
            <w:tcW w:w="2835" w:type="dxa"/>
            <w:gridSpan w:val="3"/>
            <w:tcBorders>
              <w:top w:val="single" w:sz="4" w:space="0" w:color="auto"/>
              <w:left w:val="nil"/>
              <w:bottom w:val="single" w:sz="4" w:space="0" w:color="auto"/>
              <w:right w:val="single" w:sz="4" w:space="0" w:color="000000"/>
            </w:tcBorders>
            <w:shd w:val="clear" w:color="auto" w:fill="auto"/>
            <w:vAlign w:val="center"/>
          </w:tcPr>
          <w:p w14:paraId="44E473F7" w14:textId="77777777" w:rsidR="00CE6D80" w:rsidRDefault="00CE6D80" w:rsidP="00631732">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gridSpan w:val="2"/>
            <w:tcBorders>
              <w:top w:val="single" w:sz="4" w:space="0" w:color="auto"/>
              <w:left w:val="nil"/>
              <w:bottom w:val="nil"/>
              <w:right w:val="single" w:sz="4" w:space="0" w:color="auto"/>
            </w:tcBorders>
            <w:shd w:val="clear" w:color="auto" w:fill="auto"/>
            <w:noWrap/>
            <w:vAlign w:val="center"/>
          </w:tcPr>
          <w:p w14:paraId="0B41A7F2"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6" w:type="dxa"/>
            <w:gridSpan w:val="2"/>
            <w:tcBorders>
              <w:top w:val="single" w:sz="4" w:space="0" w:color="auto"/>
              <w:left w:val="nil"/>
              <w:bottom w:val="nil"/>
              <w:right w:val="single" w:sz="4" w:space="0" w:color="auto"/>
            </w:tcBorders>
            <w:shd w:val="clear" w:color="auto" w:fill="auto"/>
            <w:vAlign w:val="center"/>
          </w:tcPr>
          <w:p w14:paraId="70D4A0E3"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c>
          <w:tcPr>
            <w:tcW w:w="1275" w:type="dxa"/>
            <w:gridSpan w:val="2"/>
            <w:tcBorders>
              <w:top w:val="single" w:sz="4" w:space="0" w:color="auto"/>
              <w:left w:val="nil"/>
              <w:bottom w:val="nil"/>
              <w:right w:val="single" w:sz="4" w:space="0" w:color="auto"/>
            </w:tcBorders>
            <w:vAlign w:val="center"/>
          </w:tcPr>
          <w:p w14:paraId="282D2A97" w14:textId="77777777" w:rsidR="00CE6D80" w:rsidRDefault="00CE6D80" w:rsidP="00631732">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22905,0</w:t>
            </w:r>
          </w:p>
        </w:tc>
      </w:tr>
      <w:tr w:rsidR="00CE6D80" w14:paraId="0018758E" w14:textId="77777777" w:rsidTr="00631732">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vAlign w:val="center"/>
          </w:tcPr>
          <w:p w14:paraId="6FAE033D" w14:textId="77777777" w:rsidR="00CE6D80" w:rsidRDefault="00CE6D80" w:rsidP="00631732">
            <w:pPr>
              <w:spacing w:after="0" w:line="240" w:lineRule="auto"/>
              <w:jc w:val="center"/>
              <w:rPr>
                <w:rFonts w:ascii="Times New Roman" w:eastAsia="SimSun" w:hAnsi="Times New Roman"/>
                <w:bCs/>
                <w:sz w:val="24"/>
                <w:szCs w:val="24"/>
                <w:lang w:eastAsia="zh-CN"/>
              </w:rPr>
            </w:pPr>
          </w:p>
          <w:p w14:paraId="01BF1EBE" w14:textId="77777777" w:rsidR="00CE6D80" w:rsidRPr="006C29F6" w:rsidRDefault="00CE6D80" w:rsidP="00631732">
            <w:pPr>
              <w:spacing w:after="0" w:line="240" w:lineRule="auto"/>
              <w:jc w:val="center"/>
              <w:rPr>
                <w:rFonts w:ascii="Times New Roman" w:eastAsia="SimSun" w:hAnsi="Times New Roman"/>
                <w:bCs/>
                <w:sz w:val="24"/>
                <w:szCs w:val="24"/>
                <w:lang w:eastAsia="zh-CN"/>
              </w:rPr>
            </w:pPr>
            <w:r w:rsidRPr="006C29F6">
              <w:rPr>
                <w:rFonts w:ascii="Times New Roman" w:eastAsia="SimSun" w:hAnsi="Times New Roman"/>
                <w:bCs/>
                <w:sz w:val="24"/>
                <w:szCs w:val="24"/>
                <w:lang w:eastAsia="zh-CN"/>
              </w:rPr>
              <w:t>900</w:t>
            </w: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1C0B21F0" w14:textId="77777777" w:rsidR="00CE6D80" w:rsidRDefault="00CE6D80" w:rsidP="00631732">
            <w:pPr>
              <w:spacing w:after="0" w:line="240" w:lineRule="auto"/>
              <w:jc w:val="center"/>
              <w:rPr>
                <w:rFonts w:ascii="Times New Roman" w:eastAsia="SimSun" w:hAnsi="Times New Roman"/>
                <w:bCs/>
                <w:sz w:val="24"/>
                <w:szCs w:val="24"/>
                <w:lang w:eastAsia="zh-CN"/>
              </w:rPr>
            </w:pPr>
          </w:p>
          <w:p w14:paraId="7221AF88" w14:textId="77777777" w:rsidR="00CE6D80" w:rsidRDefault="00CE6D80" w:rsidP="00631732">
            <w:pPr>
              <w:spacing w:after="0" w:line="240" w:lineRule="auto"/>
              <w:jc w:val="center"/>
              <w:rPr>
                <w:rFonts w:ascii="Times New Roman" w:eastAsia="SimSun" w:hAnsi="Times New Roman"/>
                <w:b/>
                <w:bCs/>
                <w:sz w:val="24"/>
                <w:szCs w:val="24"/>
                <w:lang w:eastAsia="zh-CN"/>
              </w:rPr>
            </w:pPr>
            <w:r>
              <w:rPr>
                <w:rFonts w:ascii="Times New Roman" w:eastAsia="SimSun" w:hAnsi="Times New Roman"/>
                <w:bCs/>
                <w:sz w:val="24"/>
                <w:szCs w:val="24"/>
                <w:lang w:eastAsia="zh-CN"/>
              </w:rPr>
              <w:t>200</w:t>
            </w:r>
            <w:r w:rsidRPr="006E164D">
              <w:rPr>
                <w:rFonts w:ascii="Times New Roman" w:eastAsia="SimSun" w:hAnsi="Times New Roman"/>
                <w:bCs/>
                <w:sz w:val="24"/>
                <w:szCs w:val="24"/>
                <w:lang w:eastAsia="zh-CN"/>
              </w:rPr>
              <w:t>00000000000000</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1157DFDB" w14:textId="77777777" w:rsidR="00CE6D80" w:rsidRDefault="00CE6D80" w:rsidP="00631732">
            <w:pPr>
              <w:spacing w:after="0" w:line="240" w:lineRule="auto"/>
              <w:rPr>
                <w:rFonts w:ascii="Times New Roman" w:eastAsia="SimSun" w:hAnsi="Times New Roman"/>
                <w:b/>
                <w:bCs/>
                <w:sz w:val="24"/>
                <w:szCs w:val="24"/>
                <w:lang w:eastAsia="zh-CN"/>
              </w:rPr>
            </w:pPr>
            <w:r>
              <w:rPr>
                <w:rFonts w:ascii="Times New Roman" w:eastAsia="SimSun" w:hAnsi="Times New Roman"/>
                <w:bCs/>
                <w:sz w:val="24"/>
                <w:szCs w:val="24"/>
                <w:lang w:eastAsia="zh-CN"/>
              </w:rPr>
              <w:t>БЕЗВОЗМЕЗДНЫЕ ПЕРЕЧИСЛЕНИЯ</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73339A50" w14:textId="77777777" w:rsidR="00CE6D80" w:rsidRDefault="00CE6D80" w:rsidP="00631732">
            <w:pPr>
              <w:spacing w:after="0" w:line="240" w:lineRule="auto"/>
              <w:jc w:val="center"/>
              <w:rPr>
                <w:rFonts w:ascii="Times New Roman" w:eastAsia="SimSun" w:hAnsi="Times New Roman"/>
                <w:sz w:val="24"/>
                <w:szCs w:val="24"/>
                <w:lang w:eastAsia="zh-CN"/>
              </w:rPr>
            </w:pPr>
          </w:p>
          <w:p w14:paraId="1DB3F363" w14:textId="1F59992B" w:rsidR="00CE6D80" w:rsidRDefault="0010097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2280</w:t>
            </w:r>
            <w:r w:rsidR="00CE6D80">
              <w:rPr>
                <w:rFonts w:ascii="Times New Roman" w:eastAsia="SimSun" w:hAnsi="Times New Roman"/>
                <w:sz w:val="24"/>
                <w:szCs w:val="24"/>
                <w:lang w:eastAsia="zh-CN"/>
              </w:rPr>
              <w:t>,0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1B8CEE6A" w14:textId="77777777" w:rsidR="00CE6D80" w:rsidRDefault="00CE6D80" w:rsidP="00631732">
            <w:pPr>
              <w:spacing w:after="0" w:line="240" w:lineRule="auto"/>
              <w:jc w:val="center"/>
              <w:rPr>
                <w:rFonts w:ascii="Times New Roman" w:eastAsia="SimSun" w:hAnsi="Times New Roman"/>
                <w:sz w:val="24"/>
                <w:szCs w:val="24"/>
                <w:lang w:eastAsia="zh-CN"/>
              </w:rPr>
            </w:pPr>
          </w:p>
          <w:p w14:paraId="08A31CFF" w14:textId="77777777" w:rsidR="00CE6D80" w:rsidRDefault="00CE6D8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c>
          <w:tcPr>
            <w:tcW w:w="1275" w:type="dxa"/>
            <w:gridSpan w:val="2"/>
            <w:tcBorders>
              <w:top w:val="single" w:sz="4" w:space="0" w:color="auto"/>
              <w:left w:val="nil"/>
              <w:bottom w:val="single" w:sz="8" w:space="0" w:color="auto"/>
              <w:right w:val="single" w:sz="4" w:space="0" w:color="auto"/>
            </w:tcBorders>
            <w:vAlign w:val="center"/>
          </w:tcPr>
          <w:p w14:paraId="749C16DC" w14:textId="77777777" w:rsidR="00CE6D80" w:rsidRDefault="00CE6D80" w:rsidP="00631732">
            <w:pPr>
              <w:spacing w:after="0" w:line="240" w:lineRule="auto"/>
              <w:jc w:val="center"/>
              <w:rPr>
                <w:rFonts w:ascii="Times New Roman" w:eastAsia="SimSun" w:hAnsi="Times New Roman"/>
                <w:sz w:val="24"/>
                <w:szCs w:val="24"/>
                <w:lang w:eastAsia="zh-CN"/>
              </w:rPr>
            </w:pPr>
          </w:p>
          <w:p w14:paraId="2325E6EA" w14:textId="77777777" w:rsidR="00CE6D80" w:rsidRDefault="00CE6D8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r>
      <w:tr w:rsidR="00CE6D80" w14:paraId="6CFD1327" w14:textId="77777777" w:rsidTr="00631732">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vAlign w:val="center"/>
          </w:tcPr>
          <w:p w14:paraId="45627432" w14:textId="77777777" w:rsidR="00CE6D80" w:rsidRPr="006C29F6" w:rsidRDefault="00CE6D80" w:rsidP="00631732">
            <w:pPr>
              <w:spacing w:after="0" w:line="240" w:lineRule="auto"/>
              <w:jc w:val="center"/>
              <w:rPr>
                <w:rFonts w:ascii="Times New Roman" w:eastAsia="SimSun" w:hAnsi="Times New Roman"/>
                <w:bCs/>
                <w:sz w:val="24"/>
                <w:szCs w:val="24"/>
                <w:lang w:eastAsia="zh-CN"/>
              </w:rPr>
            </w:pPr>
            <w:r w:rsidRPr="006C29F6">
              <w:rPr>
                <w:rFonts w:ascii="Times New Roman" w:eastAsia="SimSun" w:hAnsi="Times New Roman"/>
                <w:bCs/>
                <w:sz w:val="24"/>
                <w:szCs w:val="24"/>
                <w:lang w:eastAsia="zh-CN"/>
              </w:rPr>
              <w:t>900</w:t>
            </w: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6D107110" w14:textId="77777777" w:rsidR="00CE6D80" w:rsidRDefault="00CE6D80" w:rsidP="00631732">
            <w:pPr>
              <w:spacing w:after="0" w:line="240" w:lineRule="auto"/>
              <w:jc w:val="center"/>
              <w:rPr>
                <w:rFonts w:ascii="Times New Roman" w:eastAsia="SimSun" w:hAnsi="Times New Roman"/>
                <w:b/>
                <w:bCs/>
                <w:sz w:val="24"/>
                <w:szCs w:val="24"/>
                <w:lang w:eastAsia="zh-CN"/>
              </w:rPr>
            </w:pPr>
            <w:r>
              <w:rPr>
                <w:rFonts w:ascii="Times New Roman" w:eastAsia="SimSun" w:hAnsi="Times New Roman"/>
                <w:bCs/>
                <w:sz w:val="24"/>
                <w:szCs w:val="24"/>
                <w:lang w:eastAsia="zh-CN"/>
              </w:rPr>
              <w:t>202</w:t>
            </w:r>
            <w:r w:rsidRPr="006E164D">
              <w:rPr>
                <w:rFonts w:ascii="Times New Roman" w:eastAsia="SimSun" w:hAnsi="Times New Roman"/>
                <w:bCs/>
                <w:sz w:val="24"/>
                <w:szCs w:val="24"/>
                <w:lang w:eastAsia="zh-CN"/>
              </w:rPr>
              <w:t>00000000000000</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2ACE648E" w14:textId="77777777" w:rsidR="00CE6D80" w:rsidRDefault="00CE6D80" w:rsidP="00631732">
            <w:pPr>
              <w:spacing w:after="0" w:line="240" w:lineRule="auto"/>
              <w:rPr>
                <w:rFonts w:ascii="Times New Roman" w:eastAsia="SimSun" w:hAnsi="Times New Roman"/>
                <w:b/>
                <w:bCs/>
                <w:sz w:val="24"/>
                <w:szCs w:val="24"/>
                <w:lang w:eastAsia="zh-CN"/>
              </w:rPr>
            </w:pPr>
            <w:r w:rsidRPr="002131FB">
              <w:rPr>
                <w:rFonts w:ascii="Times New Roman" w:eastAsia="SimSun" w:hAnsi="Times New Roman"/>
                <w:bCs/>
                <w:sz w:val="24"/>
                <w:szCs w:val="24"/>
                <w:lang w:eastAsia="zh-CN"/>
              </w:rPr>
              <w:t>БЕЗВОЗМЕЗДНЫЕ ПОСТУПЛЕНИЯ</w:t>
            </w:r>
            <w:r>
              <w:rPr>
                <w:rFonts w:ascii="Times New Roman" w:eastAsia="SimSun" w:hAnsi="Times New Roman"/>
                <w:bCs/>
                <w:sz w:val="24"/>
                <w:szCs w:val="24"/>
                <w:lang w:eastAsia="zh-CN"/>
              </w:rPr>
              <w:t xml:space="preserve"> ОТ ДРУГИХ БЮДЖЕТОВ БЮДЖЕТНОЙ СИСТЕМЫ </w:t>
            </w:r>
            <w:r>
              <w:rPr>
                <w:rFonts w:ascii="Times New Roman" w:eastAsia="SimSun" w:hAnsi="Times New Roman"/>
                <w:bCs/>
                <w:sz w:val="24"/>
                <w:szCs w:val="24"/>
                <w:lang w:eastAsia="zh-CN"/>
              </w:rPr>
              <w:lastRenderedPageBreak/>
              <w:t>РОССИЙСКОЙ ФЕДЕРАЦИИ</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4AF46B3C" w14:textId="3449B1D0" w:rsidR="00CE6D80" w:rsidRDefault="0010097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lastRenderedPageBreak/>
              <w:t>2280</w:t>
            </w:r>
            <w:r w:rsidR="00CE6D80" w:rsidRPr="002131FB">
              <w:rPr>
                <w:rFonts w:ascii="Times New Roman" w:eastAsia="SimSun" w:hAnsi="Times New Roman"/>
                <w:sz w:val="24"/>
                <w:szCs w:val="24"/>
                <w:lang w:eastAsia="zh-CN"/>
              </w:rPr>
              <w:t>,0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1DC2B9DC" w14:textId="77777777" w:rsidR="00CE6D80" w:rsidRDefault="00CE6D80" w:rsidP="00631732">
            <w:pPr>
              <w:spacing w:after="0" w:line="240" w:lineRule="auto"/>
              <w:jc w:val="center"/>
              <w:rPr>
                <w:rFonts w:ascii="Times New Roman" w:eastAsia="SimSun" w:hAnsi="Times New Roman"/>
                <w:b/>
                <w:sz w:val="24"/>
                <w:szCs w:val="24"/>
                <w:lang w:eastAsia="zh-CN"/>
              </w:rPr>
            </w:pPr>
            <w:r w:rsidRPr="004C6E68">
              <w:rPr>
                <w:rFonts w:ascii="Times New Roman" w:eastAsia="SimSun" w:hAnsi="Times New Roman"/>
                <w:sz w:val="24"/>
                <w:szCs w:val="24"/>
                <w:lang w:eastAsia="zh-CN"/>
              </w:rPr>
              <w:t>0,0</w:t>
            </w:r>
          </w:p>
        </w:tc>
        <w:tc>
          <w:tcPr>
            <w:tcW w:w="1275" w:type="dxa"/>
            <w:gridSpan w:val="2"/>
            <w:tcBorders>
              <w:top w:val="single" w:sz="4" w:space="0" w:color="auto"/>
              <w:left w:val="nil"/>
              <w:bottom w:val="single" w:sz="8" w:space="0" w:color="auto"/>
              <w:right w:val="single" w:sz="4" w:space="0" w:color="auto"/>
            </w:tcBorders>
            <w:vAlign w:val="center"/>
          </w:tcPr>
          <w:p w14:paraId="5260F753" w14:textId="77777777" w:rsidR="00CE6D80" w:rsidRDefault="00CE6D8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r>
      <w:tr w:rsidR="00CE6D80" w14:paraId="745A91F6" w14:textId="77777777" w:rsidTr="00631732">
        <w:trPr>
          <w:gridAfter w:val="3"/>
          <w:wAfter w:w="3684" w:type="dxa"/>
          <w:trHeight w:val="2107"/>
        </w:trPr>
        <w:tc>
          <w:tcPr>
            <w:tcW w:w="1701" w:type="dxa"/>
            <w:tcBorders>
              <w:top w:val="single" w:sz="8" w:space="0" w:color="auto"/>
              <w:left w:val="single" w:sz="8" w:space="0" w:color="auto"/>
              <w:bottom w:val="single" w:sz="8" w:space="0" w:color="auto"/>
              <w:right w:val="single" w:sz="4" w:space="0" w:color="000000"/>
            </w:tcBorders>
            <w:vAlign w:val="center"/>
          </w:tcPr>
          <w:p w14:paraId="43D49D81" w14:textId="77777777" w:rsidR="00CE6D80" w:rsidRDefault="00CE6D80" w:rsidP="00631732">
            <w:pPr>
              <w:spacing w:after="0" w:line="240" w:lineRule="auto"/>
              <w:jc w:val="center"/>
              <w:rPr>
                <w:rFonts w:ascii="Times New Roman" w:eastAsia="SimSun" w:hAnsi="Times New Roman"/>
                <w:bCs/>
                <w:sz w:val="24"/>
                <w:szCs w:val="24"/>
                <w:lang w:eastAsia="zh-CN"/>
              </w:rPr>
            </w:pPr>
          </w:p>
          <w:p w14:paraId="4EAB2BB7" w14:textId="77777777" w:rsidR="00CE6D80" w:rsidRDefault="00CE6D80" w:rsidP="00631732">
            <w:pPr>
              <w:spacing w:after="0" w:line="240" w:lineRule="auto"/>
              <w:jc w:val="center"/>
              <w:rPr>
                <w:rFonts w:ascii="Times New Roman" w:eastAsia="SimSun" w:hAnsi="Times New Roman"/>
                <w:bCs/>
                <w:sz w:val="24"/>
                <w:szCs w:val="24"/>
                <w:lang w:eastAsia="zh-CN"/>
              </w:rPr>
            </w:pPr>
          </w:p>
          <w:p w14:paraId="17B8DAC2" w14:textId="77777777" w:rsidR="00CE6D80" w:rsidRDefault="00CE6D80" w:rsidP="00631732">
            <w:pPr>
              <w:spacing w:after="0" w:line="240" w:lineRule="auto"/>
              <w:jc w:val="center"/>
              <w:rPr>
                <w:rFonts w:ascii="Times New Roman" w:eastAsia="SimSun" w:hAnsi="Times New Roman"/>
                <w:bCs/>
                <w:sz w:val="24"/>
                <w:szCs w:val="24"/>
                <w:lang w:eastAsia="zh-CN"/>
              </w:rPr>
            </w:pPr>
          </w:p>
          <w:p w14:paraId="29ACFEB3" w14:textId="77777777" w:rsidR="00CE6D80" w:rsidRDefault="00CE6D80" w:rsidP="00631732">
            <w:pPr>
              <w:spacing w:after="0" w:line="240" w:lineRule="auto"/>
              <w:jc w:val="center"/>
              <w:rPr>
                <w:rFonts w:ascii="Times New Roman" w:eastAsia="SimSun" w:hAnsi="Times New Roman"/>
                <w:bCs/>
                <w:sz w:val="24"/>
                <w:szCs w:val="24"/>
                <w:lang w:eastAsia="zh-CN"/>
              </w:rPr>
            </w:pPr>
          </w:p>
          <w:p w14:paraId="6CB3D1AC" w14:textId="77777777" w:rsidR="00CE6D80" w:rsidRDefault="00CE6D80" w:rsidP="00631732">
            <w:pPr>
              <w:spacing w:after="0" w:line="240" w:lineRule="auto"/>
              <w:jc w:val="center"/>
              <w:rPr>
                <w:rFonts w:ascii="Times New Roman" w:eastAsia="SimSun" w:hAnsi="Times New Roman"/>
                <w:bCs/>
                <w:sz w:val="24"/>
                <w:szCs w:val="24"/>
                <w:lang w:eastAsia="zh-CN"/>
              </w:rPr>
            </w:pPr>
          </w:p>
          <w:p w14:paraId="497F999D" w14:textId="77777777" w:rsidR="00CE6D80" w:rsidRDefault="00CE6D80" w:rsidP="00631732">
            <w:pPr>
              <w:spacing w:after="0" w:line="240" w:lineRule="auto"/>
              <w:jc w:val="center"/>
              <w:rPr>
                <w:rFonts w:ascii="Times New Roman" w:eastAsia="SimSun" w:hAnsi="Times New Roman"/>
                <w:bCs/>
                <w:sz w:val="24"/>
                <w:szCs w:val="24"/>
                <w:lang w:eastAsia="zh-CN"/>
              </w:rPr>
            </w:pPr>
          </w:p>
          <w:p w14:paraId="3F34E5B1" w14:textId="77777777" w:rsidR="00CE6D80" w:rsidRDefault="00CE6D80" w:rsidP="00631732">
            <w:pPr>
              <w:spacing w:after="0" w:line="240" w:lineRule="auto"/>
              <w:jc w:val="center"/>
              <w:rPr>
                <w:rFonts w:ascii="Times New Roman" w:eastAsia="SimSun" w:hAnsi="Times New Roman"/>
                <w:bCs/>
                <w:sz w:val="24"/>
                <w:szCs w:val="24"/>
                <w:lang w:eastAsia="zh-CN"/>
              </w:rPr>
            </w:pPr>
          </w:p>
          <w:p w14:paraId="6B5C7FFB" w14:textId="77777777" w:rsidR="00CE6D80" w:rsidRDefault="00CE6D80" w:rsidP="00631732">
            <w:pPr>
              <w:spacing w:after="0" w:line="240" w:lineRule="auto"/>
              <w:jc w:val="center"/>
              <w:rPr>
                <w:rFonts w:ascii="Times New Roman" w:eastAsia="SimSun" w:hAnsi="Times New Roman"/>
                <w:bCs/>
                <w:sz w:val="24"/>
                <w:szCs w:val="24"/>
                <w:lang w:eastAsia="zh-CN"/>
              </w:rPr>
            </w:pPr>
          </w:p>
          <w:p w14:paraId="56A6A15D" w14:textId="77777777" w:rsidR="00CE6D80" w:rsidRDefault="00CE6D80" w:rsidP="00631732">
            <w:pPr>
              <w:spacing w:after="0" w:line="240" w:lineRule="auto"/>
              <w:jc w:val="center"/>
              <w:rPr>
                <w:rFonts w:ascii="Times New Roman" w:eastAsia="SimSun" w:hAnsi="Times New Roman"/>
                <w:bCs/>
                <w:sz w:val="24"/>
                <w:szCs w:val="24"/>
                <w:lang w:eastAsia="zh-CN"/>
              </w:rPr>
            </w:pPr>
          </w:p>
          <w:p w14:paraId="51895D40" w14:textId="77777777" w:rsidR="00CE6D80" w:rsidRDefault="00CE6D80" w:rsidP="00631732">
            <w:pPr>
              <w:spacing w:after="0" w:line="240" w:lineRule="auto"/>
              <w:jc w:val="center"/>
              <w:rPr>
                <w:rFonts w:ascii="Times New Roman" w:eastAsia="SimSun" w:hAnsi="Times New Roman"/>
                <w:bCs/>
                <w:sz w:val="24"/>
                <w:szCs w:val="24"/>
                <w:lang w:eastAsia="zh-CN"/>
              </w:rPr>
            </w:pPr>
          </w:p>
          <w:p w14:paraId="1DCB52BE" w14:textId="77777777" w:rsidR="00CE6D80" w:rsidRPr="006C29F6" w:rsidRDefault="00CE6D80" w:rsidP="00631732">
            <w:pPr>
              <w:spacing w:after="0" w:line="240" w:lineRule="auto"/>
              <w:jc w:val="center"/>
              <w:rPr>
                <w:rFonts w:ascii="Times New Roman" w:eastAsia="SimSun" w:hAnsi="Times New Roman"/>
                <w:bCs/>
                <w:sz w:val="24"/>
                <w:szCs w:val="24"/>
                <w:lang w:eastAsia="zh-CN"/>
              </w:rPr>
            </w:pPr>
            <w:r w:rsidRPr="006C29F6">
              <w:rPr>
                <w:rFonts w:ascii="Times New Roman" w:eastAsia="SimSun" w:hAnsi="Times New Roman"/>
                <w:bCs/>
                <w:sz w:val="24"/>
                <w:szCs w:val="24"/>
                <w:lang w:eastAsia="zh-CN"/>
              </w:rPr>
              <w:t>900</w:t>
            </w: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1C320B7B" w14:textId="77777777" w:rsidR="00CE6D80" w:rsidRDefault="00CE6D80" w:rsidP="00631732">
            <w:pPr>
              <w:spacing w:after="0" w:line="240" w:lineRule="auto"/>
              <w:jc w:val="center"/>
              <w:rPr>
                <w:rFonts w:ascii="Times New Roman" w:eastAsia="SimSun" w:hAnsi="Times New Roman"/>
                <w:bCs/>
                <w:sz w:val="24"/>
                <w:szCs w:val="24"/>
                <w:lang w:eastAsia="zh-CN"/>
              </w:rPr>
            </w:pPr>
          </w:p>
          <w:p w14:paraId="46EF39F6" w14:textId="77777777" w:rsidR="00CE6D80" w:rsidRDefault="00CE6D80" w:rsidP="00631732">
            <w:pPr>
              <w:spacing w:after="0" w:line="240" w:lineRule="auto"/>
              <w:jc w:val="center"/>
              <w:rPr>
                <w:rFonts w:ascii="Times New Roman" w:eastAsia="SimSun" w:hAnsi="Times New Roman"/>
                <w:bCs/>
                <w:sz w:val="24"/>
                <w:szCs w:val="24"/>
                <w:lang w:eastAsia="zh-CN"/>
              </w:rPr>
            </w:pPr>
          </w:p>
          <w:p w14:paraId="628F68C2" w14:textId="77777777" w:rsidR="00CE6D80" w:rsidRDefault="00CE6D80" w:rsidP="00631732">
            <w:pPr>
              <w:spacing w:after="0" w:line="240" w:lineRule="auto"/>
              <w:jc w:val="center"/>
              <w:rPr>
                <w:rFonts w:ascii="Times New Roman" w:eastAsia="SimSun" w:hAnsi="Times New Roman"/>
                <w:bCs/>
                <w:sz w:val="24"/>
                <w:szCs w:val="24"/>
                <w:lang w:eastAsia="zh-CN"/>
              </w:rPr>
            </w:pPr>
          </w:p>
          <w:p w14:paraId="32B2C4E0" w14:textId="77777777" w:rsidR="00CE6D80" w:rsidRDefault="00CE6D80" w:rsidP="00631732">
            <w:pPr>
              <w:spacing w:after="0" w:line="240" w:lineRule="auto"/>
              <w:jc w:val="center"/>
              <w:rPr>
                <w:rFonts w:ascii="Times New Roman" w:eastAsia="SimSun" w:hAnsi="Times New Roman"/>
                <w:bCs/>
                <w:sz w:val="24"/>
                <w:szCs w:val="24"/>
                <w:lang w:eastAsia="zh-CN"/>
              </w:rPr>
            </w:pPr>
          </w:p>
          <w:p w14:paraId="0F379C85" w14:textId="77777777" w:rsidR="00CE6D80" w:rsidRDefault="00CE6D80" w:rsidP="00631732">
            <w:pPr>
              <w:spacing w:after="0" w:line="240" w:lineRule="auto"/>
              <w:jc w:val="center"/>
              <w:rPr>
                <w:rFonts w:ascii="Times New Roman" w:eastAsia="SimSun" w:hAnsi="Times New Roman"/>
                <w:bCs/>
                <w:sz w:val="24"/>
                <w:szCs w:val="24"/>
                <w:lang w:eastAsia="zh-CN"/>
              </w:rPr>
            </w:pPr>
          </w:p>
          <w:p w14:paraId="637C574E" w14:textId="77777777" w:rsidR="00CE6D80" w:rsidRDefault="00CE6D80" w:rsidP="00631732">
            <w:pPr>
              <w:spacing w:after="0" w:line="240" w:lineRule="auto"/>
              <w:jc w:val="center"/>
              <w:rPr>
                <w:rFonts w:ascii="Times New Roman" w:eastAsia="SimSun" w:hAnsi="Times New Roman"/>
                <w:bCs/>
                <w:sz w:val="24"/>
                <w:szCs w:val="24"/>
                <w:lang w:eastAsia="zh-CN"/>
              </w:rPr>
            </w:pPr>
          </w:p>
          <w:p w14:paraId="342E45FF" w14:textId="77777777" w:rsidR="00CE6D80" w:rsidRDefault="00CE6D80" w:rsidP="00631732">
            <w:pPr>
              <w:spacing w:after="0" w:line="240" w:lineRule="auto"/>
              <w:jc w:val="center"/>
              <w:rPr>
                <w:rFonts w:ascii="Times New Roman" w:eastAsia="SimSun" w:hAnsi="Times New Roman"/>
                <w:bCs/>
                <w:sz w:val="24"/>
                <w:szCs w:val="24"/>
                <w:lang w:eastAsia="zh-CN"/>
              </w:rPr>
            </w:pPr>
          </w:p>
          <w:p w14:paraId="6E40085F" w14:textId="77777777" w:rsidR="00CE6D80" w:rsidRDefault="00CE6D80" w:rsidP="00631732">
            <w:pPr>
              <w:spacing w:after="0" w:line="240" w:lineRule="auto"/>
              <w:jc w:val="center"/>
              <w:rPr>
                <w:rFonts w:ascii="Times New Roman" w:eastAsia="SimSun" w:hAnsi="Times New Roman"/>
                <w:bCs/>
                <w:sz w:val="24"/>
                <w:szCs w:val="24"/>
                <w:lang w:eastAsia="zh-CN"/>
              </w:rPr>
            </w:pPr>
          </w:p>
          <w:p w14:paraId="298E2251" w14:textId="77777777" w:rsidR="00CE6D80" w:rsidRDefault="00CE6D80" w:rsidP="00631732">
            <w:pPr>
              <w:spacing w:after="0" w:line="240" w:lineRule="auto"/>
              <w:jc w:val="center"/>
              <w:rPr>
                <w:rFonts w:ascii="Times New Roman" w:eastAsia="SimSun" w:hAnsi="Times New Roman"/>
                <w:bCs/>
                <w:sz w:val="24"/>
                <w:szCs w:val="24"/>
                <w:lang w:eastAsia="zh-CN"/>
              </w:rPr>
            </w:pPr>
          </w:p>
          <w:p w14:paraId="4CC7565D" w14:textId="77777777" w:rsidR="00CE6D80" w:rsidRDefault="00CE6D80" w:rsidP="00631732">
            <w:pPr>
              <w:spacing w:after="0" w:line="240" w:lineRule="auto"/>
              <w:jc w:val="center"/>
              <w:rPr>
                <w:rFonts w:ascii="Times New Roman" w:eastAsia="SimSun" w:hAnsi="Times New Roman"/>
                <w:bCs/>
                <w:sz w:val="24"/>
                <w:szCs w:val="24"/>
                <w:lang w:eastAsia="zh-CN"/>
              </w:rPr>
            </w:pPr>
          </w:p>
          <w:p w14:paraId="16491EEE" w14:textId="77777777" w:rsidR="00CE6D80" w:rsidRDefault="00CE6D80" w:rsidP="00631732">
            <w:pPr>
              <w:spacing w:after="0" w:line="240" w:lineRule="auto"/>
              <w:jc w:val="center"/>
              <w:rPr>
                <w:rFonts w:ascii="Times New Roman" w:eastAsia="SimSun" w:hAnsi="Times New Roman"/>
                <w:b/>
                <w:bCs/>
                <w:sz w:val="24"/>
                <w:szCs w:val="24"/>
                <w:lang w:eastAsia="zh-CN"/>
              </w:rPr>
            </w:pPr>
            <w:r>
              <w:rPr>
                <w:rFonts w:ascii="Times New Roman" w:eastAsia="SimSun" w:hAnsi="Times New Roman"/>
                <w:bCs/>
                <w:sz w:val="24"/>
                <w:szCs w:val="24"/>
                <w:lang w:eastAsia="zh-CN"/>
              </w:rPr>
              <w:t>20249999030000150</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0E344E94" w14:textId="77777777" w:rsidR="00CE6D80" w:rsidRDefault="00CE6D80" w:rsidP="00631732">
            <w:pPr>
              <w:spacing w:after="0" w:line="240" w:lineRule="auto"/>
              <w:rPr>
                <w:rFonts w:ascii="Times New Roman" w:eastAsia="SimSun" w:hAnsi="Times New Roman"/>
                <w:bCs/>
                <w:sz w:val="24"/>
                <w:szCs w:val="24"/>
                <w:lang w:eastAsia="zh-CN"/>
              </w:rPr>
            </w:pPr>
          </w:p>
          <w:p w14:paraId="07B74D80" w14:textId="77777777" w:rsidR="00CE6D80" w:rsidRDefault="00CE6D80" w:rsidP="00631732">
            <w:pPr>
              <w:spacing w:after="0" w:line="240" w:lineRule="auto"/>
              <w:rPr>
                <w:rFonts w:ascii="Times New Roman" w:eastAsia="SimSun" w:hAnsi="Times New Roman"/>
                <w:bCs/>
                <w:sz w:val="24"/>
                <w:szCs w:val="24"/>
                <w:lang w:eastAsia="zh-CN"/>
              </w:rPr>
            </w:pPr>
          </w:p>
          <w:p w14:paraId="1E24D0CA" w14:textId="77777777" w:rsidR="00CE6D80" w:rsidRDefault="00CE6D80" w:rsidP="00631732">
            <w:pPr>
              <w:spacing w:after="0" w:line="240" w:lineRule="auto"/>
              <w:rPr>
                <w:rFonts w:ascii="Times New Roman" w:eastAsia="SimSun" w:hAnsi="Times New Roman"/>
                <w:bCs/>
                <w:sz w:val="24"/>
                <w:szCs w:val="24"/>
                <w:lang w:eastAsia="zh-CN"/>
              </w:rPr>
            </w:pPr>
          </w:p>
          <w:p w14:paraId="056A8C16" w14:textId="77777777" w:rsidR="00CE6D80" w:rsidRPr="000A3147" w:rsidRDefault="00CE6D80" w:rsidP="00631732">
            <w:pPr>
              <w:spacing w:after="0" w:line="240" w:lineRule="auto"/>
              <w:rPr>
                <w:rFonts w:ascii="Times New Roman" w:eastAsia="SimSun" w:hAnsi="Times New Roman"/>
                <w:bCs/>
                <w:sz w:val="24"/>
                <w:szCs w:val="24"/>
                <w:lang w:eastAsia="zh-CN"/>
              </w:rPr>
            </w:pPr>
            <w:r>
              <w:rPr>
                <w:rFonts w:ascii="Times New Roman" w:eastAsia="SimSun" w:hAnsi="Times New Roman"/>
                <w:bCs/>
                <w:sz w:val="24"/>
                <w:szCs w:val="24"/>
                <w:lang w:eastAsia="zh-CN"/>
              </w:rPr>
              <w:t xml:space="preserve">Прочие </w:t>
            </w:r>
            <w:r w:rsidRPr="000A3147">
              <w:rPr>
                <w:rFonts w:ascii="Times New Roman" w:eastAsia="SimSun" w:hAnsi="Times New Roman"/>
                <w:bCs/>
                <w:sz w:val="24"/>
                <w:szCs w:val="24"/>
                <w:lang w:eastAsia="zh-CN"/>
              </w:rPr>
              <w:t xml:space="preserve">межбюджетные      трансферты, </w:t>
            </w:r>
            <w:r>
              <w:rPr>
                <w:rFonts w:ascii="Times New Roman" w:eastAsia="SimSun" w:hAnsi="Times New Roman"/>
                <w:bCs/>
                <w:sz w:val="24"/>
                <w:szCs w:val="24"/>
                <w:lang w:eastAsia="zh-CN"/>
              </w:rPr>
              <w:t xml:space="preserve">передаваемые </w:t>
            </w:r>
            <w:r w:rsidRPr="000A3147">
              <w:rPr>
                <w:rFonts w:ascii="Times New Roman" w:eastAsia="SimSun" w:hAnsi="Times New Roman"/>
                <w:bCs/>
                <w:sz w:val="24"/>
                <w:szCs w:val="24"/>
                <w:lang w:eastAsia="zh-CN"/>
              </w:rPr>
              <w:t>бюджетам</w:t>
            </w:r>
          </w:p>
          <w:p w14:paraId="638CCC08" w14:textId="77777777" w:rsidR="00CE6D80" w:rsidRDefault="00CE6D80" w:rsidP="00631732">
            <w:pPr>
              <w:spacing w:after="0" w:line="240" w:lineRule="auto"/>
              <w:rPr>
                <w:rFonts w:ascii="Times New Roman" w:eastAsia="SimSun" w:hAnsi="Times New Roman"/>
                <w:b/>
                <w:bCs/>
                <w:sz w:val="24"/>
                <w:szCs w:val="24"/>
                <w:lang w:eastAsia="zh-CN"/>
              </w:rPr>
            </w:pPr>
            <w:r>
              <w:rPr>
                <w:rFonts w:ascii="Times New Roman" w:eastAsia="SimSun" w:hAnsi="Times New Roman"/>
                <w:bCs/>
                <w:sz w:val="24"/>
                <w:szCs w:val="24"/>
                <w:lang w:eastAsia="zh-CN"/>
              </w:rPr>
              <w:t xml:space="preserve">внутригородских </w:t>
            </w:r>
            <w:r w:rsidRPr="000A3147">
              <w:rPr>
                <w:rFonts w:ascii="Times New Roman" w:eastAsia="SimSun" w:hAnsi="Times New Roman"/>
                <w:bCs/>
                <w:sz w:val="24"/>
                <w:szCs w:val="24"/>
                <w:lang w:eastAsia="zh-CN"/>
              </w:rPr>
              <w:t>муниципальных    образований</w:t>
            </w:r>
            <w:r>
              <w:rPr>
                <w:rFonts w:ascii="Times New Roman" w:eastAsia="SimSun" w:hAnsi="Times New Roman"/>
                <w:bCs/>
                <w:sz w:val="24"/>
                <w:szCs w:val="24"/>
                <w:lang w:eastAsia="zh-CN"/>
              </w:rPr>
              <w:t xml:space="preserve"> городов </w:t>
            </w:r>
            <w:r w:rsidRPr="000A3147">
              <w:rPr>
                <w:rFonts w:ascii="Times New Roman" w:eastAsia="SimSun" w:hAnsi="Times New Roman"/>
                <w:bCs/>
                <w:sz w:val="24"/>
                <w:szCs w:val="24"/>
                <w:lang w:eastAsia="zh-CN"/>
              </w:rPr>
              <w:t>федерального значения</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2B7C36E9" w14:textId="77777777" w:rsidR="00CE6D80" w:rsidRDefault="00CE6D80" w:rsidP="00631732">
            <w:pPr>
              <w:spacing w:after="0" w:line="240" w:lineRule="auto"/>
              <w:jc w:val="center"/>
              <w:rPr>
                <w:rFonts w:ascii="Times New Roman" w:eastAsia="SimSun" w:hAnsi="Times New Roman"/>
                <w:sz w:val="24"/>
                <w:szCs w:val="24"/>
                <w:lang w:eastAsia="zh-CN"/>
              </w:rPr>
            </w:pPr>
          </w:p>
          <w:p w14:paraId="5753409D" w14:textId="77777777" w:rsidR="00CE6D80" w:rsidRDefault="00CE6D80" w:rsidP="00631732">
            <w:pPr>
              <w:spacing w:after="0" w:line="240" w:lineRule="auto"/>
              <w:jc w:val="center"/>
              <w:rPr>
                <w:rFonts w:ascii="Times New Roman" w:eastAsia="SimSun" w:hAnsi="Times New Roman"/>
                <w:sz w:val="24"/>
                <w:szCs w:val="24"/>
                <w:lang w:eastAsia="zh-CN"/>
              </w:rPr>
            </w:pPr>
          </w:p>
          <w:p w14:paraId="2FE2BB2D" w14:textId="77777777" w:rsidR="00CE6D80" w:rsidRDefault="00CE6D80" w:rsidP="00631732">
            <w:pPr>
              <w:spacing w:after="0" w:line="240" w:lineRule="auto"/>
              <w:jc w:val="center"/>
              <w:rPr>
                <w:rFonts w:ascii="Times New Roman" w:eastAsia="SimSun" w:hAnsi="Times New Roman"/>
                <w:sz w:val="24"/>
                <w:szCs w:val="24"/>
                <w:lang w:eastAsia="zh-CN"/>
              </w:rPr>
            </w:pPr>
          </w:p>
          <w:p w14:paraId="283375A8" w14:textId="77777777" w:rsidR="00CE6D80" w:rsidRDefault="00CE6D80" w:rsidP="00631732">
            <w:pPr>
              <w:spacing w:after="0" w:line="240" w:lineRule="auto"/>
              <w:jc w:val="center"/>
              <w:rPr>
                <w:rFonts w:ascii="Times New Roman" w:eastAsia="SimSun" w:hAnsi="Times New Roman"/>
                <w:sz w:val="24"/>
                <w:szCs w:val="24"/>
                <w:lang w:eastAsia="zh-CN"/>
              </w:rPr>
            </w:pPr>
          </w:p>
          <w:p w14:paraId="59356C5F" w14:textId="77777777" w:rsidR="00CE6D80" w:rsidRDefault="00CE6D80" w:rsidP="00631732">
            <w:pPr>
              <w:spacing w:after="0" w:line="240" w:lineRule="auto"/>
              <w:jc w:val="center"/>
              <w:rPr>
                <w:rFonts w:ascii="Times New Roman" w:eastAsia="SimSun" w:hAnsi="Times New Roman"/>
                <w:sz w:val="24"/>
                <w:szCs w:val="24"/>
                <w:lang w:eastAsia="zh-CN"/>
              </w:rPr>
            </w:pPr>
          </w:p>
          <w:p w14:paraId="718B5725" w14:textId="77777777" w:rsidR="00CE6D80" w:rsidRDefault="00CE6D80" w:rsidP="00631732">
            <w:pPr>
              <w:spacing w:after="0" w:line="240" w:lineRule="auto"/>
              <w:jc w:val="center"/>
              <w:rPr>
                <w:rFonts w:ascii="Times New Roman" w:eastAsia="SimSun" w:hAnsi="Times New Roman"/>
                <w:sz w:val="24"/>
                <w:szCs w:val="24"/>
                <w:lang w:eastAsia="zh-CN"/>
              </w:rPr>
            </w:pPr>
          </w:p>
          <w:p w14:paraId="099B1018" w14:textId="77777777" w:rsidR="00CE6D80" w:rsidRDefault="00CE6D80" w:rsidP="00631732">
            <w:pPr>
              <w:spacing w:after="0" w:line="240" w:lineRule="auto"/>
              <w:jc w:val="center"/>
              <w:rPr>
                <w:rFonts w:ascii="Times New Roman" w:eastAsia="SimSun" w:hAnsi="Times New Roman"/>
                <w:sz w:val="24"/>
                <w:szCs w:val="24"/>
                <w:lang w:eastAsia="zh-CN"/>
              </w:rPr>
            </w:pPr>
          </w:p>
          <w:p w14:paraId="1CC520B1" w14:textId="77777777" w:rsidR="00CE6D80" w:rsidRDefault="00CE6D80" w:rsidP="00631732">
            <w:pPr>
              <w:spacing w:after="0" w:line="240" w:lineRule="auto"/>
              <w:jc w:val="center"/>
              <w:rPr>
                <w:rFonts w:ascii="Times New Roman" w:eastAsia="SimSun" w:hAnsi="Times New Roman"/>
                <w:sz w:val="24"/>
                <w:szCs w:val="24"/>
                <w:lang w:eastAsia="zh-CN"/>
              </w:rPr>
            </w:pPr>
          </w:p>
          <w:p w14:paraId="5183F413" w14:textId="77777777" w:rsidR="00CE6D80" w:rsidRDefault="00CE6D80" w:rsidP="00631732">
            <w:pPr>
              <w:spacing w:after="0" w:line="240" w:lineRule="auto"/>
              <w:jc w:val="center"/>
              <w:rPr>
                <w:rFonts w:ascii="Times New Roman" w:eastAsia="SimSun" w:hAnsi="Times New Roman"/>
                <w:sz w:val="24"/>
                <w:szCs w:val="24"/>
                <w:lang w:eastAsia="zh-CN"/>
              </w:rPr>
            </w:pPr>
          </w:p>
          <w:p w14:paraId="4E376B92" w14:textId="77777777" w:rsidR="00CE6D80" w:rsidRDefault="00CE6D80" w:rsidP="00631732">
            <w:pPr>
              <w:spacing w:after="0" w:line="240" w:lineRule="auto"/>
              <w:jc w:val="center"/>
              <w:rPr>
                <w:rFonts w:ascii="Times New Roman" w:eastAsia="SimSun" w:hAnsi="Times New Roman"/>
                <w:sz w:val="24"/>
                <w:szCs w:val="24"/>
                <w:lang w:eastAsia="zh-CN"/>
              </w:rPr>
            </w:pPr>
          </w:p>
          <w:p w14:paraId="3F26A4BE" w14:textId="06E570A8" w:rsidR="00CE6D80" w:rsidRDefault="0010097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2280</w:t>
            </w:r>
            <w:r w:rsidR="00CE6D80">
              <w:rPr>
                <w:rFonts w:ascii="Times New Roman" w:eastAsia="SimSun" w:hAnsi="Times New Roman"/>
                <w:sz w:val="24"/>
                <w:szCs w:val="24"/>
                <w:lang w:eastAsia="zh-CN"/>
              </w:rPr>
              <w:t>,0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488AEBA8" w14:textId="77777777" w:rsidR="00CE6D80" w:rsidRDefault="00CE6D80" w:rsidP="00631732">
            <w:pPr>
              <w:spacing w:after="0" w:line="240" w:lineRule="auto"/>
              <w:jc w:val="center"/>
              <w:rPr>
                <w:rFonts w:ascii="Times New Roman" w:eastAsia="SimSun" w:hAnsi="Times New Roman"/>
                <w:sz w:val="24"/>
                <w:szCs w:val="24"/>
                <w:lang w:eastAsia="zh-CN"/>
              </w:rPr>
            </w:pPr>
          </w:p>
          <w:p w14:paraId="147F75AF" w14:textId="77777777" w:rsidR="00CE6D80" w:rsidRDefault="00CE6D80" w:rsidP="00631732">
            <w:pPr>
              <w:spacing w:after="0" w:line="240" w:lineRule="auto"/>
              <w:jc w:val="center"/>
              <w:rPr>
                <w:rFonts w:ascii="Times New Roman" w:eastAsia="SimSun" w:hAnsi="Times New Roman"/>
                <w:sz w:val="24"/>
                <w:szCs w:val="24"/>
                <w:lang w:eastAsia="zh-CN"/>
              </w:rPr>
            </w:pPr>
          </w:p>
          <w:p w14:paraId="78D27265" w14:textId="77777777" w:rsidR="00CE6D80" w:rsidRDefault="00CE6D80" w:rsidP="00631732">
            <w:pPr>
              <w:spacing w:after="0" w:line="240" w:lineRule="auto"/>
              <w:jc w:val="center"/>
              <w:rPr>
                <w:rFonts w:ascii="Times New Roman" w:eastAsia="SimSun" w:hAnsi="Times New Roman"/>
                <w:sz w:val="24"/>
                <w:szCs w:val="24"/>
                <w:lang w:eastAsia="zh-CN"/>
              </w:rPr>
            </w:pPr>
          </w:p>
          <w:p w14:paraId="3C7B72E5" w14:textId="77777777" w:rsidR="00CE6D80" w:rsidRDefault="00CE6D80" w:rsidP="00631732">
            <w:pPr>
              <w:spacing w:after="0" w:line="240" w:lineRule="auto"/>
              <w:jc w:val="center"/>
              <w:rPr>
                <w:rFonts w:ascii="Times New Roman" w:eastAsia="SimSun" w:hAnsi="Times New Roman"/>
                <w:sz w:val="24"/>
                <w:szCs w:val="24"/>
                <w:lang w:eastAsia="zh-CN"/>
              </w:rPr>
            </w:pPr>
          </w:p>
          <w:p w14:paraId="66F38BBD" w14:textId="77777777" w:rsidR="00CE6D80" w:rsidRDefault="00CE6D80" w:rsidP="00631732">
            <w:pPr>
              <w:spacing w:after="0" w:line="240" w:lineRule="auto"/>
              <w:jc w:val="center"/>
              <w:rPr>
                <w:rFonts w:ascii="Times New Roman" w:eastAsia="SimSun" w:hAnsi="Times New Roman"/>
                <w:sz w:val="24"/>
                <w:szCs w:val="24"/>
                <w:lang w:eastAsia="zh-CN"/>
              </w:rPr>
            </w:pPr>
          </w:p>
          <w:p w14:paraId="2844B59E" w14:textId="77777777" w:rsidR="00CE6D80" w:rsidRDefault="00CE6D80" w:rsidP="00631732">
            <w:pPr>
              <w:spacing w:after="0" w:line="240" w:lineRule="auto"/>
              <w:jc w:val="center"/>
              <w:rPr>
                <w:rFonts w:ascii="Times New Roman" w:eastAsia="SimSun" w:hAnsi="Times New Roman"/>
                <w:sz w:val="24"/>
                <w:szCs w:val="24"/>
                <w:lang w:eastAsia="zh-CN"/>
              </w:rPr>
            </w:pPr>
          </w:p>
          <w:p w14:paraId="6EF82DB6" w14:textId="77777777" w:rsidR="00CE6D80" w:rsidRDefault="00CE6D80" w:rsidP="00631732">
            <w:pPr>
              <w:spacing w:after="0" w:line="240" w:lineRule="auto"/>
              <w:jc w:val="center"/>
              <w:rPr>
                <w:rFonts w:ascii="Times New Roman" w:eastAsia="SimSun" w:hAnsi="Times New Roman"/>
                <w:sz w:val="24"/>
                <w:szCs w:val="24"/>
                <w:lang w:eastAsia="zh-CN"/>
              </w:rPr>
            </w:pPr>
          </w:p>
          <w:p w14:paraId="41FE8B9D" w14:textId="77777777" w:rsidR="00CE6D80" w:rsidRDefault="00CE6D80" w:rsidP="00631732">
            <w:pPr>
              <w:spacing w:after="0" w:line="240" w:lineRule="auto"/>
              <w:jc w:val="center"/>
              <w:rPr>
                <w:rFonts w:ascii="Times New Roman" w:eastAsia="SimSun" w:hAnsi="Times New Roman"/>
                <w:sz w:val="24"/>
                <w:szCs w:val="24"/>
                <w:lang w:eastAsia="zh-CN"/>
              </w:rPr>
            </w:pPr>
          </w:p>
          <w:p w14:paraId="5D3EE079" w14:textId="77777777" w:rsidR="00CE6D80" w:rsidRDefault="00CE6D80" w:rsidP="00631732">
            <w:pPr>
              <w:spacing w:after="0" w:line="240" w:lineRule="auto"/>
              <w:jc w:val="center"/>
              <w:rPr>
                <w:rFonts w:ascii="Times New Roman" w:eastAsia="SimSun" w:hAnsi="Times New Roman"/>
                <w:sz w:val="24"/>
                <w:szCs w:val="24"/>
                <w:lang w:eastAsia="zh-CN"/>
              </w:rPr>
            </w:pPr>
          </w:p>
          <w:p w14:paraId="50366503" w14:textId="77777777" w:rsidR="00CE6D80" w:rsidRDefault="00CE6D80" w:rsidP="00631732">
            <w:pPr>
              <w:spacing w:after="0" w:line="240" w:lineRule="auto"/>
              <w:jc w:val="center"/>
              <w:rPr>
                <w:rFonts w:ascii="Times New Roman" w:eastAsia="SimSun" w:hAnsi="Times New Roman"/>
                <w:sz w:val="24"/>
                <w:szCs w:val="24"/>
                <w:lang w:eastAsia="zh-CN"/>
              </w:rPr>
            </w:pPr>
          </w:p>
          <w:p w14:paraId="51CE02E0" w14:textId="77777777" w:rsidR="00CE6D80" w:rsidRDefault="00CE6D8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c>
          <w:tcPr>
            <w:tcW w:w="1275" w:type="dxa"/>
            <w:gridSpan w:val="2"/>
            <w:tcBorders>
              <w:top w:val="single" w:sz="4" w:space="0" w:color="auto"/>
              <w:left w:val="nil"/>
              <w:bottom w:val="single" w:sz="8" w:space="0" w:color="auto"/>
              <w:right w:val="single" w:sz="4" w:space="0" w:color="auto"/>
            </w:tcBorders>
            <w:vAlign w:val="center"/>
          </w:tcPr>
          <w:p w14:paraId="67511C98" w14:textId="77777777" w:rsidR="00CE6D80" w:rsidRDefault="00CE6D80" w:rsidP="00631732">
            <w:pPr>
              <w:spacing w:after="0" w:line="240" w:lineRule="auto"/>
              <w:jc w:val="center"/>
              <w:rPr>
                <w:rFonts w:ascii="Times New Roman" w:eastAsia="SimSun" w:hAnsi="Times New Roman"/>
                <w:sz w:val="24"/>
                <w:szCs w:val="24"/>
                <w:lang w:eastAsia="zh-CN"/>
              </w:rPr>
            </w:pPr>
          </w:p>
          <w:p w14:paraId="2DC2EF87" w14:textId="77777777" w:rsidR="00CE6D80" w:rsidRDefault="00CE6D80" w:rsidP="00631732">
            <w:pPr>
              <w:spacing w:after="0" w:line="240" w:lineRule="auto"/>
              <w:jc w:val="center"/>
              <w:rPr>
                <w:rFonts w:ascii="Times New Roman" w:eastAsia="SimSun" w:hAnsi="Times New Roman"/>
                <w:sz w:val="24"/>
                <w:szCs w:val="24"/>
                <w:lang w:eastAsia="zh-CN"/>
              </w:rPr>
            </w:pPr>
          </w:p>
          <w:p w14:paraId="2A6BCEA2" w14:textId="77777777" w:rsidR="00CE6D80" w:rsidRDefault="00CE6D80" w:rsidP="00631732">
            <w:pPr>
              <w:spacing w:after="0" w:line="240" w:lineRule="auto"/>
              <w:jc w:val="center"/>
              <w:rPr>
                <w:rFonts w:ascii="Times New Roman" w:eastAsia="SimSun" w:hAnsi="Times New Roman"/>
                <w:sz w:val="24"/>
                <w:szCs w:val="24"/>
                <w:lang w:eastAsia="zh-CN"/>
              </w:rPr>
            </w:pPr>
          </w:p>
          <w:p w14:paraId="04E2E65C" w14:textId="77777777" w:rsidR="00CE6D80" w:rsidRDefault="00CE6D80" w:rsidP="00631732">
            <w:pPr>
              <w:spacing w:after="0" w:line="240" w:lineRule="auto"/>
              <w:jc w:val="center"/>
              <w:rPr>
                <w:rFonts w:ascii="Times New Roman" w:eastAsia="SimSun" w:hAnsi="Times New Roman"/>
                <w:sz w:val="24"/>
                <w:szCs w:val="24"/>
                <w:lang w:eastAsia="zh-CN"/>
              </w:rPr>
            </w:pPr>
          </w:p>
          <w:p w14:paraId="0FAC122B" w14:textId="77777777" w:rsidR="00CE6D80" w:rsidRDefault="00CE6D80" w:rsidP="00631732">
            <w:pPr>
              <w:spacing w:after="0" w:line="240" w:lineRule="auto"/>
              <w:jc w:val="center"/>
              <w:rPr>
                <w:rFonts w:ascii="Times New Roman" w:eastAsia="SimSun" w:hAnsi="Times New Roman"/>
                <w:sz w:val="24"/>
                <w:szCs w:val="24"/>
                <w:lang w:eastAsia="zh-CN"/>
              </w:rPr>
            </w:pPr>
          </w:p>
          <w:p w14:paraId="5741BEAE" w14:textId="77777777" w:rsidR="00CE6D80" w:rsidRDefault="00CE6D80" w:rsidP="00631732">
            <w:pPr>
              <w:spacing w:after="0" w:line="240" w:lineRule="auto"/>
              <w:jc w:val="center"/>
              <w:rPr>
                <w:rFonts w:ascii="Times New Roman" w:eastAsia="SimSun" w:hAnsi="Times New Roman"/>
                <w:sz w:val="24"/>
                <w:szCs w:val="24"/>
                <w:lang w:eastAsia="zh-CN"/>
              </w:rPr>
            </w:pPr>
          </w:p>
          <w:p w14:paraId="103D08DB" w14:textId="77777777" w:rsidR="00CE6D80" w:rsidRDefault="00CE6D80" w:rsidP="00631732">
            <w:pPr>
              <w:spacing w:after="0" w:line="240" w:lineRule="auto"/>
              <w:jc w:val="center"/>
              <w:rPr>
                <w:rFonts w:ascii="Times New Roman" w:eastAsia="SimSun" w:hAnsi="Times New Roman"/>
                <w:sz w:val="24"/>
                <w:szCs w:val="24"/>
                <w:lang w:eastAsia="zh-CN"/>
              </w:rPr>
            </w:pPr>
          </w:p>
          <w:p w14:paraId="108985C4" w14:textId="77777777" w:rsidR="00CE6D80" w:rsidRDefault="00CE6D80" w:rsidP="00631732">
            <w:pPr>
              <w:spacing w:after="0" w:line="240" w:lineRule="auto"/>
              <w:jc w:val="center"/>
              <w:rPr>
                <w:rFonts w:ascii="Times New Roman" w:eastAsia="SimSun" w:hAnsi="Times New Roman"/>
                <w:sz w:val="24"/>
                <w:szCs w:val="24"/>
                <w:lang w:eastAsia="zh-CN"/>
              </w:rPr>
            </w:pPr>
          </w:p>
          <w:p w14:paraId="06DD5945" w14:textId="77777777" w:rsidR="00CE6D80" w:rsidRDefault="00CE6D80" w:rsidP="00631732">
            <w:pPr>
              <w:spacing w:after="0" w:line="240" w:lineRule="auto"/>
              <w:jc w:val="center"/>
              <w:rPr>
                <w:rFonts w:ascii="Times New Roman" w:eastAsia="SimSun" w:hAnsi="Times New Roman"/>
                <w:sz w:val="24"/>
                <w:szCs w:val="24"/>
                <w:lang w:eastAsia="zh-CN"/>
              </w:rPr>
            </w:pPr>
          </w:p>
          <w:p w14:paraId="74B64DDB" w14:textId="77777777" w:rsidR="00CE6D80" w:rsidRDefault="00CE6D80" w:rsidP="00631732">
            <w:pPr>
              <w:spacing w:after="0" w:line="240" w:lineRule="auto"/>
              <w:jc w:val="center"/>
              <w:rPr>
                <w:rFonts w:ascii="Times New Roman" w:eastAsia="SimSun" w:hAnsi="Times New Roman"/>
                <w:sz w:val="24"/>
                <w:szCs w:val="24"/>
                <w:lang w:eastAsia="zh-CN"/>
              </w:rPr>
            </w:pPr>
          </w:p>
          <w:p w14:paraId="10D5C7B1" w14:textId="77777777" w:rsidR="00CE6D80" w:rsidRDefault="00CE6D8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sz w:val="24"/>
                <w:szCs w:val="24"/>
                <w:lang w:eastAsia="zh-CN"/>
              </w:rPr>
              <w:t>0,0</w:t>
            </w:r>
          </w:p>
        </w:tc>
      </w:tr>
      <w:tr w:rsidR="00CE6D80" w14:paraId="1C87D9E8" w14:textId="77777777" w:rsidTr="00631732">
        <w:trPr>
          <w:gridAfter w:val="3"/>
          <w:wAfter w:w="3684" w:type="dxa"/>
          <w:trHeight w:val="360"/>
        </w:trPr>
        <w:tc>
          <w:tcPr>
            <w:tcW w:w="1701" w:type="dxa"/>
            <w:tcBorders>
              <w:top w:val="single" w:sz="8" w:space="0" w:color="auto"/>
              <w:left w:val="single" w:sz="8" w:space="0" w:color="auto"/>
              <w:bottom w:val="single" w:sz="8" w:space="0" w:color="auto"/>
              <w:right w:val="single" w:sz="4" w:space="0" w:color="000000"/>
            </w:tcBorders>
            <w:vAlign w:val="center"/>
          </w:tcPr>
          <w:p w14:paraId="519E8134" w14:textId="77777777" w:rsidR="00CE6D80" w:rsidRDefault="00CE6D80" w:rsidP="00631732">
            <w:pPr>
              <w:spacing w:after="0" w:line="240" w:lineRule="auto"/>
              <w:jc w:val="center"/>
              <w:rPr>
                <w:rFonts w:ascii="Times New Roman" w:eastAsia="SimSun" w:hAnsi="Times New Roman"/>
                <w:b/>
                <w:bCs/>
                <w:sz w:val="24"/>
                <w:szCs w:val="24"/>
                <w:lang w:eastAsia="zh-CN"/>
              </w:rPr>
            </w:pPr>
          </w:p>
        </w:tc>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tcPr>
          <w:p w14:paraId="48CF8507" w14:textId="77777777" w:rsidR="00CE6D80" w:rsidRDefault="00CE6D80" w:rsidP="00631732">
            <w:pPr>
              <w:spacing w:after="0" w:line="24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 </w:t>
            </w:r>
          </w:p>
        </w:tc>
        <w:tc>
          <w:tcPr>
            <w:tcW w:w="2835" w:type="dxa"/>
            <w:gridSpan w:val="3"/>
            <w:tcBorders>
              <w:top w:val="single" w:sz="8" w:space="0" w:color="auto"/>
              <w:left w:val="nil"/>
              <w:bottom w:val="single" w:sz="8" w:space="0" w:color="auto"/>
              <w:right w:val="single" w:sz="4" w:space="0" w:color="000000"/>
            </w:tcBorders>
            <w:shd w:val="clear" w:color="auto" w:fill="auto"/>
            <w:noWrap/>
            <w:vAlign w:val="center"/>
          </w:tcPr>
          <w:p w14:paraId="5C2F2EEA" w14:textId="77777777" w:rsidR="00CE6D80" w:rsidRDefault="00CE6D80" w:rsidP="00631732">
            <w:pPr>
              <w:spacing w:after="0" w:line="240" w:lineRule="auto"/>
              <w:rPr>
                <w:rFonts w:ascii="Times New Roman" w:eastAsia="SimSun" w:hAnsi="Times New Roman"/>
                <w:b/>
                <w:bCs/>
                <w:sz w:val="24"/>
                <w:szCs w:val="24"/>
                <w:lang w:eastAsia="zh-CN"/>
              </w:rPr>
            </w:pPr>
          </w:p>
          <w:p w14:paraId="1927AAE4" w14:textId="77777777" w:rsidR="00CE6D80" w:rsidRDefault="00CE6D80" w:rsidP="00631732">
            <w:pPr>
              <w:spacing w:after="0" w:line="240" w:lineRule="auto"/>
              <w:rPr>
                <w:rFonts w:ascii="Times New Roman" w:eastAsia="SimSun" w:hAnsi="Times New Roman"/>
                <w:b/>
                <w:bCs/>
                <w:sz w:val="24"/>
                <w:szCs w:val="24"/>
                <w:lang w:eastAsia="zh-CN"/>
              </w:rPr>
            </w:pPr>
            <w:r>
              <w:rPr>
                <w:rFonts w:ascii="Times New Roman" w:eastAsia="SimSun" w:hAnsi="Times New Roman"/>
                <w:b/>
                <w:bCs/>
                <w:sz w:val="24"/>
                <w:szCs w:val="24"/>
                <w:lang w:eastAsia="zh-CN"/>
              </w:rPr>
              <w:t>ВСЕГО ДОХОДОВ</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14:paraId="21D3A52D" w14:textId="77777777" w:rsidR="00CE6D80" w:rsidRDefault="00CE6D80" w:rsidP="00631732">
            <w:pPr>
              <w:spacing w:after="0" w:line="240" w:lineRule="auto"/>
              <w:jc w:val="center"/>
              <w:rPr>
                <w:rFonts w:ascii="Times New Roman" w:eastAsia="SimSun" w:hAnsi="Times New Roman"/>
                <w:b/>
                <w:sz w:val="24"/>
                <w:szCs w:val="24"/>
                <w:lang w:eastAsia="zh-CN"/>
              </w:rPr>
            </w:pPr>
          </w:p>
          <w:p w14:paraId="4F74799A" w14:textId="72B5D6E4" w:rsidR="00CE6D80" w:rsidRDefault="0010097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25185</w:t>
            </w:r>
            <w:r w:rsidR="00CE6D80">
              <w:rPr>
                <w:rFonts w:ascii="Times New Roman" w:eastAsia="SimSun" w:hAnsi="Times New Roman"/>
                <w:b/>
                <w:sz w:val="24"/>
                <w:szCs w:val="24"/>
                <w:lang w:eastAsia="zh-CN"/>
              </w:rPr>
              <w:t>,0</w:t>
            </w:r>
          </w:p>
        </w:tc>
        <w:tc>
          <w:tcPr>
            <w:tcW w:w="1276" w:type="dxa"/>
            <w:gridSpan w:val="2"/>
            <w:tcBorders>
              <w:top w:val="single" w:sz="4" w:space="0" w:color="auto"/>
              <w:left w:val="nil"/>
              <w:bottom w:val="single" w:sz="8" w:space="0" w:color="auto"/>
              <w:right w:val="single" w:sz="4" w:space="0" w:color="auto"/>
            </w:tcBorders>
            <w:shd w:val="clear" w:color="auto" w:fill="auto"/>
            <w:vAlign w:val="center"/>
          </w:tcPr>
          <w:p w14:paraId="4269E302" w14:textId="77777777" w:rsidR="00CE6D80" w:rsidRDefault="00CE6D80" w:rsidP="00631732">
            <w:pPr>
              <w:spacing w:after="0" w:line="240" w:lineRule="auto"/>
              <w:jc w:val="center"/>
              <w:rPr>
                <w:rFonts w:ascii="Times New Roman" w:eastAsia="SimSun" w:hAnsi="Times New Roman"/>
                <w:b/>
                <w:sz w:val="24"/>
                <w:szCs w:val="24"/>
                <w:lang w:eastAsia="zh-CN"/>
              </w:rPr>
            </w:pPr>
          </w:p>
          <w:p w14:paraId="7336AA4D" w14:textId="77777777" w:rsidR="00CE6D80" w:rsidRDefault="00CE6D8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22905,0</w:t>
            </w:r>
          </w:p>
        </w:tc>
        <w:tc>
          <w:tcPr>
            <w:tcW w:w="1275" w:type="dxa"/>
            <w:gridSpan w:val="2"/>
            <w:tcBorders>
              <w:top w:val="single" w:sz="4" w:space="0" w:color="auto"/>
              <w:left w:val="nil"/>
              <w:bottom w:val="single" w:sz="8" w:space="0" w:color="auto"/>
              <w:right w:val="single" w:sz="4" w:space="0" w:color="auto"/>
            </w:tcBorders>
            <w:vAlign w:val="center"/>
          </w:tcPr>
          <w:p w14:paraId="13303F5E" w14:textId="77777777" w:rsidR="00CE6D80" w:rsidRDefault="00CE6D80" w:rsidP="00631732">
            <w:pPr>
              <w:spacing w:after="0" w:line="240" w:lineRule="auto"/>
              <w:jc w:val="center"/>
              <w:rPr>
                <w:rFonts w:ascii="Times New Roman" w:eastAsia="SimSun" w:hAnsi="Times New Roman"/>
                <w:b/>
                <w:sz w:val="24"/>
                <w:szCs w:val="24"/>
                <w:lang w:eastAsia="zh-CN"/>
              </w:rPr>
            </w:pPr>
          </w:p>
          <w:p w14:paraId="3CFBA222" w14:textId="77777777" w:rsidR="00CE6D80" w:rsidRDefault="00CE6D80" w:rsidP="00631732">
            <w:pPr>
              <w:spacing w:after="0" w:line="24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22905,0</w:t>
            </w:r>
          </w:p>
        </w:tc>
      </w:tr>
    </w:tbl>
    <w:p w14:paraId="07D95E10" w14:textId="77777777" w:rsidR="008C13D4" w:rsidRDefault="008C13D4" w:rsidP="00105E92">
      <w:pPr>
        <w:spacing w:after="0" w:line="240" w:lineRule="auto"/>
        <w:rPr>
          <w:sz w:val="28"/>
          <w:szCs w:val="28"/>
        </w:rPr>
      </w:pPr>
    </w:p>
    <w:p w14:paraId="4E2718F5" w14:textId="77777777" w:rsidR="00E4505A" w:rsidRDefault="00105E92" w:rsidP="00050CE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ADB4269" w14:textId="77777777" w:rsidR="00E4505A" w:rsidRDefault="00E4505A" w:rsidP="00050CEE">
      <w:pPr>
        <w:spacing w:after="0" w:line="240" w:lineRule="auto"/>
        <w:rPr>
          <w:sz w:val="24"/>
          <w:szCs w:val="24"/>
        </w:rPr>
      </w:pPr>
    </w:p>
    <w:p w14:paraId="488FB419" w14:textId="77777777" w:rsidR="00E4505A" w:rsidRDefault="00E4505A" w:rsidP="00050CEE">
      <w:pPr>
        <w:spacing w:after="0" w:line="240" w:lineRule="auto"/>
        <w:rPr>
          <w:sz w:val="24"/>
          <w:szCs w:val="24"/>
        </w:rPr>
      </w:pPr>
    </w:p>
    <w:p w14:paraId="4BFD09F5" w14:textId="77777777" w:rsidR="00E4505A" w:rsidRDefault="00E4505A" w:rsidP="00050CEE">
      <w:pPr>
        <w:spacing w:after="0" w:line="240" w:lineRule="auto"/>
        <w:rPr>
          <w:sz w:val="24"/>
          <w:szCs w:val="24"/>
        </w:rPr>
      </w:pPr>
    </w:p>
    <w:p w14:paraId="4573E4E7" w14:textId="77777777" w:rsidR="00E4505A" w:rsidRDefault="00E4505A" w:rsidP="00050CEE">
      <w:pPr>
        <w:spacing w:after="0" w:line="240" w:lineRule="auto"/>
        <w:rPr>
          <w:sz w:val="24"/>
          <w:szCs w:val="24"/>
        </w:rPr>
      </w:pPr>
    </w:p>
    <w:p w14:paraId="0A215726" w14:textId="77777777" w:rsidR="00E4505A" w:rsidRDefault="00E4505A" w:rsidP="00050CEE">
      <w:pPr>
        <w:spacing w:after="0" w:line="240" w:lineRule="auto"/>
        <w:rPr>
          <w:sz w:val="24"/>
          <w:szCs w:val="24"/>
        </w:rPr>
      </w:pPr>
    </w:p>
    <w:p w14:paraId="3C190F7E" w14:textId="77777777" w:rsidR="00E4505A" w:rsidRDefault="00E4505A" w:rsidP="00050CEE">
      <w:pPr>
        <w:spacing w:after="0" w:line="240" w:lineRule="auto"/>
        <w:rPr>
          <w:sz w:val="24"/>
          <w:szCs w:val="24"/>
        </w:rPr>
      </w:pPr>
    </w:p>
    <w:p w14:paraId="28742194" w14:textId="77777777" w:rsidR="00E4505A" w:rsidRDefault="00E4505A" w:rsidP="00050CEE">
      <w:pPr>
        <w:spacing w:after="0" w:line="240" w:lineRule="auto"/>
        <w:rPr>
          <w:sz w:val="24"/>
          <w:szCs w:val="24"/>
        </w:rPr>
      </w:pPr>
    </w:p>
    <w:p w14:paraId="0A38E537" w14:textId="77777777" w:rsidR="00E4505A" w:rsidRDefault="00E4505A" w:rsidP="00050CEE">
      <w:pPr>
        <w:spacing w:after="0" w:line="240" w:lineRule="auto"/>
        <w:rPr>
          <w:sz w:val="24"/>
          <w:szCs w:val="24"/>
        </w:rPr>
      </w:pPr>
    </w:p>
    <w:p w14:paraId="43BE162B" w14:textId="77777777" w:rsidR="00E4505A" w:rsidRDefault="00E4505A" w:rsidP="00050CEE">
      <w:pPr>
        <w:spacing w:after="0" w:line="240" w:lineRule="auto"/>
        <w:rPr>
          <w:sz w:val="24"/>
          <w:szCs w:val="24"/>
        </w:rPr>
      </w:pPr>
    </w:p>
    <w:p w14:paraId="6E654962" w14:textId="77777777" w:rsidR="00E4505A" w:rsidRDefault="00E4505A" w:rsidP="00050CEE">
      <w:pPr>
        <w:spacing w:after="0" w:line="240" w:lineRule="auto"/>
        <w:rPr>
          <w:sz w:val="24"/>
          <w:szCs w:val="24"/>
        </w:rPr>
      </w:pPr>
    </w:p>
    <w:p w14:paraId="3EBD25AB" w14:textId="77777777" w:rsidR="00E4505A" w:rsidRDefault="00E4505A" w:rsidP="00050CEE">
      <w:pPr>
        <w:spacing w:after="0" w:line="240" w:lineRule="auto"/>
        <w:rPr>
          <w:sz w:val="24"/>
          <w:szCs w:val="24"/>
        </w:rPr>
      </w:pPr>
    </w:p>
    <w:p w14:paraId="795AEEB4" w14:textId="77777777" w:rsidR="00E4505A" w:rsidRDefault="00E4505A" w:rsidP="00050CEE">
      <w:pPr>
        <w:spacing w:after="0" w:line="240" w:lineRule="auto"/>
        <w:rPr>
          <w:sz w:val="24"/>
          <w:szCs w:val="24"/>
        </w:rPr>
      </w:pPr>
    </w:p>
    <w:p w14:paraId="30846A93" w14:textId="77777777" w:rsidR="00E4505A" w:rsidRDefault="00E4505A" w:rsidP="00050CEE">
      <w:pPr>
        <w:spacing w:after="0" w:line="240" w:lineRule="auto"/>
        <w:rPr>
          <w:sz w:val="24"/>
          <w:szCs w:val="24"/>
        </w:rPr>
      </w:pPr>
    </w:p>
    <w:p w14:paraId="62F9548E" w14:textId="77777777" w:rsidR="00E4505A" w:rsidRDefault="00E4505A" w:rsidP="00050CEE">
      <w:pPr>
        <w:spacing w:after="0" w:line="240" w:lineRule="auto"/>
        <w:rPr>
          <w:sz w:val="24"/>
          <w:szCs w:val="24"/>
        </w:rPr>
      </w:pPr>
    </w:p>
    <w:p w14:paraId="122DAC8C" w14:textId="77777777" w:rsidR="00E4505A" w:rsidRDefault="00E4505A" w:rsidP="00050CEE">
      <w:pPr>
        <w:spacing w:after="0" w:line="240" w:lineRule="auto"/>
        <w:rPr>
          <w:sz w:val="24"/>
          <w:szCs w:val="24"/>
        </w:rPr>
      </w:pPr>
    </w:p>
    <w:p w14:paraId="7D412BFB" w14:textId="77777777" w:rsidR="00E4505A" w:rsidRDefault="00E4505A" w:rsidP="00050CEE">
      <w:pPr>
        <w:spacing w:after="0" w:line="240" w:lineRule="auto"/>
        <w:rPr>
          <w:sz w:val="24"/>
          <w:szCs w:val="24"/>
        </w:rPr>
      </w:pPr>
    </w:p>
    <w:p w14:paraId="48413412" w14:textId="77777777" w:rsidR="00E4505A" w:rsidRDefault="00E4505A" w:rsidP="00050CEE">
      <w:pPr>
        <w:spacing w:after="0" w:line="240" w:lineRule="auto"/>
        <w:rPr>
          <w:sz w:val="24"/>
          <w:szCs w:val="24"/>
        </w:rPr>
      </w:pPr>
    </w:p>
    <w:p w14:paraId="087761FF" w14:textId="77777777" w:rsidR="00E4505A" w:rsidRDefault="00E4505A" w:rsidP="00050CEE">
      <w:pPr>
        <w:spacing w:after="0" w:line="240" w:lineRule="auto"/>
        <w:rPr>
          <w:sz w:val="24"/>
          <w:szCs w:val="24"/>
        </w:rPr>
      </w:pPr>
    </w:p>
    <w:p w14:paraId="66F723BD" w14:textId="77777777" w:rsidR="00E4505A" w:rsidRDefault="00E4505A" w:rsidP="00050CEE">
      <w:pPr>
        <w:spacing w:after="0" w:line="240" w:lineRule="auto"/>
        <w:rPr>
          <w:sz w:val="24"/>
          <w:szCs w:val="24"/>
        </w:rPr>
      </w:pPr>
    </w:p>
    <w:p w14:paraId="3222FB07" w14:textId="77777777" w:rsidR="00E4505A" w:rsidRDefault="00E4505A" w:rsidP="00050CEE">
      <w:pPr>
        <w:spacing w:after="0" w:line="240" w:lineRule="auto"/>
        <w:rPr>
          <w:sz w:val="24"/>
          <w:szCs w:val="24"/>
        </w:rPr>
      </w:pPr>
    </w:p>
    <w:p w14:paraId="03050E91" w14:textId="77777777" w:rsidR="00E4505A" w:rsidRDefault="00E4505A" w:rsidP="00050CEE">
      <w:pPr>
        <w:spacing w:after="0" w:line="240" w:lineRule="auto"/>
        <w:rPr>
          <w:sz w:val="24"/>
          <w:szCs w:val="24"/>
        </w:rPr>
      </w:pPr>
    </w:p>
    <w:p w14:paraId="740C8E0A" w14:textId="77777777" w:rsidR="00E4505A" w:rsidRDefault="00E4505A" w:rsidP="00050CEE">
      <w:pPr>
        <w:spacing w:after="0" w:line="240" w:lineRule="auto"/>
        <w:rPr>
          <w:sz w:val="24"/>
          <w:szCs w:val="24"/>
        </w:rPr>
      </w:pPr>
    </w:p>
    <w:p w14:paraId="20B20CC6" w14:textId="77777777" w:rsidR="00E4505A" w:rsidRDefault="00E4505A" w:rsidP="00050CEE">
      <w:pPr>
        <w:spacing w:after="0" w:line="240" w:lineRule="auto"/>
        <w:rPr>
          <w:sz w:val="24"/>
          <w:szCs w:val="24"/>
        </w:rPr>
      </w:pPr>
    </w:p>
    <w:p w14:paraId="69A0CB23" w14:textId="77777777" w:rsidR="00E4505A" w:rsidRDefault="00E4505A" w:rsidP="00050CEE">
      <w:pPr>
        <w:spacing w:after="0" w:line="240" w:lineRule="auto"/>
        <w:rPr>
          <w:sz w:val="24"/>
          <w:szCs w:val="24"/>
        </w:rPr>
      </w:pPr>
    </w:p>
    <w:p w14:paraId="589DFB4B" w14:textId="77777777" w:rsidR="00E4505A" w:rsidRDefault="00E4505A" w:rsidP="00050CEE">
      <w:pPr>
        <w:spacing w:after="0" w:line="240" w:lineRule="auto"/>
        <w:rPr>
          <w:sz w:val="24"/>
          <w:szCs w:val="24"/>
        </w:rPr>
      </w:pPr>
    </w:p>
    <w:p w14:paraId="3FBE5692" w14:textId="77777777" w:rsidR="00E4505A" w:rsidRDefault="00E4505A" w:rsidP="00050CEE">
      <w:pPr>
        <w:spacing w:after="0" w:line="240" w:lineRule="auto"/>
        <w:rPr>
          <w:sz w:val="24"/>
          <w:szCs w:val="24"/>
        </w:rPr>
      </w:pPr>
    </w:p>
    <w:p w14:paraId="040BEF37" w14:textId="77777777" w:rsidR="00E4505A" w:rsidRDefault="00E4505A" w:rsidP="00050CEE">
      <w:pPr>
        <w:spacing w:after="0" w:line="240" w:lineRule="auto"/>
        <w:rPr>
          <w:sz w:val="24"/>
          <w:szCs w:val="24"/>
        </w:rPr>
      </w:pPr>
    </w:p>
    <w:p w14:paraId="58E4D218" w14:textId="77777777" w:rsidR="00E4505A" w:rsidRDefault="00E4505A" w:rsidP="00050CEE">
      <w:pPr>
        <w:spacing w:after="0" w:line="240" w:lineRule="auto"/>
        <w:rPr>
          <w:sz w:val="24"/>
          <w:szCs w:val="24"/>
        </w:rPr>
      </w:pPr>
    </w:p>
    <w:p w14:paraId="5D5CB6A3" w14:textId="77777777" w:rsidR="00E4505A" w:rsidRDefault="00E4505A" w:rsidP="00050CEE">
      <w:pPr>
        <w:spacing w:after="0" w:line="240" w:lineRule="auto"/>
        <w:rPr>
          <w:sz w:val="24"/>
          <w:szCs w:val="24"/>
        </w:rPr>
      </w:pPr>
    </w:p>
    <w:p w14:paraId="48D775D6" w14:textId="77777777" w:rsidR="00E4505A" w:rsidRDefault="00E4505A" w:rsidP="00050CEE">
      <w:pPr>
        <w:spacing w:after="0" w:line="240" w:lineRule="auto"/>
        <w:rPr>
          <w:sz w:val="24"/>
          <w:szCs w:val="24"/>
        </w:rPr>
      </w:pPr>
    </w:p>
    <w:p w14:paraId="0CD07ECB" w14:textId="77777777" w:rsidR="00E4505A" w:rsidRDefault="00E4505A" w:rsidP="00050CEE">
      <w:pPr>
        <w:spacing w:after="0" w:line="240" w:lineRule="auto"/>
        <w:rPr>
          <w:sz w:val="24"/>
          <w:szCs w:val="24"/>
        </w:rPr>
      </w:pPr>
    </w:p>
    <w:p w14:paraId="359CE260" w14:textId="77777777" w:rsidR="00E4505A" w:rsidRDefault="00E4505A" w:rsidP="00050CEE">
      <w:pPr>
        <w:spacing w:after="0" w:line="240" w:lineRule="auto"/>
        <w:rPr>
          <w:sz w:val="24"/>
          <w:szCs w:val="24"/>
        </w:rPr>
      </w:pPr>
    </w:p>
    <w:p w14:paraId="5EA5524B" w14:textId="77777777" w:rsidR="00E4505A" w:rsidRDefault="00E4505A" w:rsidP="00050CEE">
      <w:pPr>
        <w:spacing w:after="0" w:line="240" w:lineRule="auto"/>
        <w:rPr>
          <w:sz w:val="24"/>
          <w:szCs w:val="24"/>
        </w:rPr>
      </w:pPr>
    </w:p>
    <w:p w14:paraId="0752E3C9" w14:textId="77777777" w:rsidR="00E4505A" w:rsidRDefault="00E4505A" w:rsidP="00050CEE">
      <w:pPr>
        <w:spacing w:after="0" w:line="240" w:lineRule="auto"/>
        <w:rPr>
          <w:sz w:val="24"/>
          <w:szCs w:val="24"/>
        </w:rPr>
      </w:pPr>
    </w:p>
    <w:p w14:paraId="54C6DAD7" w14:textId="2666BF72" w:rsidR="00050CEE" w:rsidRPr="00050CEE" w:rsidRDefault="00E4505A" w:rsidP="00050CEE">
      <w:pPr>
        <w:spacing w:after="0" w:line="240" w:lineRule="auto"/>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501A">
        <w:rPr>
          <w:rFonts w:ascii="Times New Roman" w:hAnsi="Times New Roman"/>
          <w:sz w:val="24"/>
          <w:szCs w:val="24"/>
        </w:rPr>
        <w:t>Приложение 2</w:t>
      </w:r>
      <w:r w:rsidR="00050CEE" w:rsidRPr="00050CEE">
        <w:rPr>
          <w:rFonts w:ascii="Times New Roman" w:hAnsi="Times New Roman"/>
          <w:sz w:val="24"/>
          <w:szCs w:val="24"/>
        </w:rPr>
        <w:t xml:space="preserve"> </w:t>
      </w:r>
    </w:p>
    <w:p w14:paraId="6BC6534D"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3276B213" w14:textId="5609FA60" w:rsidR="00050CEE" w:rsidRPr="00050CEE" w:rsidRDefault="00050CEE" w:rsidP="00050CEE">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00A71FE4">
        <w:rPr>
          <w:rFonts w:ascii="Times New Roman" w:hAnsi="Times New Roman"/>
          <w:bCs/>
          <w:sz w:val="24"/>
          <w:szCs w:val="24"/>
        </w:rPr>
        <w:t xml:space="preserve">от 19 сентября </w:t>
      </w:r>
      <w:r w:rsidRPr="00050CEE">
        <w:rPr>
          <w:rFonts w:ascii="Times New Roman" w:hAnsi="Times New Roman"/>
          <w:bCs/>
          <w:sz w:val="24"/>
          <w:szCs w:val="24"/>
        </w:rPr>
        <w:t>2024 года № Р-</w:t>
      </w:r>
      <w:r w:rsidR="00A71FE4">
        <w:rPr>
          <w:rFonts w:ascii="Times New Roman" w:hAnsi="Times New Roman"/>
          <w:bCs/>
          <w:sz w:val="24"/>
          <w:szCs w:val="24"/>
        </w:rPr>
        <w:t>84</w:t>
      </w:r>
    </w:p>
    <w:p w14:paraId="0E9A5B8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52B6B8C4"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Ведомственная структура расходов </w:t>
      </w:r>
    </w:p>
    <w:p w14:paraId="46DB05CE"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 xml:space="preserve">муниципального округа Мещанский на 2024 год и плановый период 2025 и 2026 годов </w:t>
      </w:r>
    </w:p>
    <w:p w14:paraId="5B7A7811" w14:textId="77777777" w:rsidR="00050CEE" w:rsidRPr="00050CEE" w:rsidRDefault="00050CEE" w:rsidP="00050CEE">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50CEE" w:rsidRPr="00050CEE" w14:paraId="52E26EDF" w14:textId="77777777" w:rsidTr="0074193A">
        <w:trPr>
          <w:jc w:val="center"/>
        </w:trPr>
        <w:tc>
          <w:tcPr>
            <w:tcW w:w="3397" w:type="dxa"/>
            <w:vAlign w:val="center"/>
          </w:tcPr>
          <w:p w14:paraId="045D01E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7F1F2A6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roofErr w:type="spellStart"/>
            <w:r w:rsidRPr="00050CEE">
              <w:rPr>
                <w:rFonts w:ascii="Times New Roman" w:hAnsi="Times New Roman"/>
                <w:b/>
                <w:sz w:val="24"/>
                <w:szCs w:val="24"/>
              </w:rPr>
              <w:t>Рз</w:t>
            </w:r>
            <w:proofErr w:type="spellEnd"/>
          </w:p>
        </w:tc>
        <w:tc>
          <w:tcPr>
            <w:tcW w:w="709" w:type="dxa"/>
            <w:vAlign w:val="center"/>
          </w:tcPr>
          <w:p w14:paraId="69AA7454"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4B3D9C4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15A1EB0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544" w:type="dxa"/>
            <w:gridSpan w:val="3"/>
            <w:vAlign w:val="center"/>
          </w:tcPr>
          <w:p w14:paraId="7FC20FB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w:t>
            </w:r>
            <w:proofErr w:type="spellStart"/>
            <w:r w:rsidRPr="00050CEE">
              <w:rPr>
                <w:rFonts w:ascii="Times New Roman" w:hAnsi="Times New Roman"/>
                <w:b/>
                <w:sz w:val="24"/>
                <w:szCs w:val="24"/>
              </w:rPr>
              <w:t>тыс.руб</w:t>
            </w:r>
            <w:proofErr w:type="spellEnd"/>
            <w:r w:rsidRPr="00050CEE">
              <w:rPr>
                <w:rFonts w:ascii="Times New Roman" w:hAnsi="Times New Roman"/>
                <w:b/>
                <w:sz w:val="24"/>
                <w:szCs w:val="24"/>
              </w:rPr>
              <w:t>)</w:t>
            </w:r>
          </w:p>
        </w:tc>
      </w:tr>
      <w:tr w:rsidR="00050CEE" w:rsidRPr="00050CEE" w14:paraId="4780DE1F" w14:textId="77777777" w:rsidTr="0074193A">
        <w:trPr>
          <w:trHeight w:val="620"/>
          <w:jc w:val="center"/>
        </w:trPr>
        <w:tc>
          <w:tcPr>
            <w:tcW w:w="3397" w:type="dxa"/>
          </w:tcPr>
          <w:p w14:paraId="53C4374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 xml:space="preserve"> Администрация муниципального округа Мещанский (код ведомства 900)</w:t>
            </w:r>
          </w:p>
        </w:tc>
        <w:tc>
          <w:tcPr>
            <w:tcW w:w="567" w:type="dxa"/>
            <w:vAlign w:val="center"/>
          </w:tcPr>
          <w:p w14:paraId="2988951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7CBD9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625BA8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14DAE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C3DFD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12BE04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0B479A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50775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A20D6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276" w:type="dxa"/>
          </w:tcPr>
          <w:p w14:paraId="78C696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759437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22A9A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15FD9BCC" w14:textId="77777777" w:rsidTr="0074193A">
        <w:trPr>
          <w:jc w:val="center"/>
        </w:trPr>
        <w:tc>
          <w:tcPr>
            <w:tcW w:w="3397" w:type="dxa"/>
          </w:tcPr>
          <w:p w14:paraId="35D6219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2D30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5D46F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61C38B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D444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B4DF1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82D20EE" w14:textId="6DEB9DBD" w:rsidR="00050CEE" w:rsidRPr="00050CEE" w:rsidRDefault="00E26A6F"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r w:rsidR="00AB19B3">
              <w:rPr>
                <w:rFonts w:ascii="Times New Roman" w:hAnsi="Times New Roman"/>
                <w:sz w:val="24"/>
                <w:szCs w:val="24"/>
              </w:rPr>
              <w:t>935</w:t>
            </w:r>
            <w:r w:rsidR="00050CEE" w:rsidRPr="00050CEE">
              <w:rPr>
                <w:rFonts w:ascii="Times New Roman" w:hAnsi="Times New Roman"/>
                <w:sz w:val="24"/>
                <w:szCs w:val="24"/>
              </w:rPr>
              <w:t>,6</w:t>
            </w:r>
          </w:p>
        </w:tc>
        <w:tc>
          <w:tcPr>
            <w:tcW w:w="1134" w:type="dxa"/>
          </w:tcPr>
          <w:p w14:paraId="56552D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CCE5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276" w:type="dxa"/>
          </w:tcPr>
          <w:p w14:paraId="3422D8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7D233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5189CD02" w14:textId="77777777" w:rsidTr="0074193A">
        <w:trPr>
          <w:jc w:val="center"/>
        </w:trPr>
        <w:tc>
          <w:tcPr>
            <w:tcW w:w="3397" w:type="dxa"/>
          </w:tcPr>
          <w:p w14:paraId="3D4E9051"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0A0337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87660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06F76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3403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968C634" w14:textId="5FEF8E61" w:rsidR="00050CEE" w:rsidRPr="00050CEE" w:rsidRDefault="007965B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315,0</w:t>
            </w:r>
          </w:p>
        </w:tc>
        <w:tc>
          <w:tcPr>
            <w:tcW w:w="1134" w:type="dxa"/>
            <w:vAlign w:val="center"/>
          </w:tcPr>
          <w:p w14:paraId="5388A2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BBF27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p w14:paraId="2F4B9C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276" w:type="dxa"/>
            <w:vAlign w:val="center"/>
          </w:tcPr>
          <w:p w14:paraId="02B76A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8C4FF05" w14:textId="77777777" w:rsidTr="0074193A">
        <w:trPr>
          <w:jc w:val="center"/>
        </w:trPr>
        <w:tc>
          <w:tcPr>
            <w:tcW w:w="3397" w:type="dxa"/>
          </w:tcPr>
          <w:p w14:paraId="2E8AB3F3"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1A26432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8EBD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B94D5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7BCED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5F78713" w14:textId="27397393" w:rsidR="00050CEE" w:rsidRPr="00050CEE" w:rsidRDefault="007965B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234,2</w:t>
            </w:r>
          </w:p>
        </w:tc>
        <w:tc>
          <w:tcPr>
            <w:tcW w:w="1134" w:type="dxa"/>
            <w:vAlign w:val="center"/>
          </w:tcPr>
          <w:p w14:paraId="6405D3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E972D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74881BF9" w14:textId="77777777" w:rsidTr="0074193A">
        <w:trPr>
          <w:jc w:val="center"/>
        </w:trPr>
        <w:tc>
          <w:tcPr>
            <w:tcW w:w="3397" w:type="dxa"/>
          </w:tcPr>
          <w:p w14:paraId="58782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53227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032B9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502DD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09E74A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09206B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3BD2B1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1CF4C07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670C291" w14:textId="77777777" w:rsidTr="0074193A">
        <w:trPr>
          <w:jc w:val="center"/>
        </w:trPr>
        <w:tc>
          <w:tcPr>
            <w:tcW w:w="3397" w:type="dxa"/>
          </w:tcPr>
          <w:p w14:paraId="24A606A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59535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DEE5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B28A8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1C479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497AED3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0BEBBED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E03E4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042E07EE" w14:textId="77777777" w:rsidTr="0074193A">
        <w:trPr>
          <w:jc w:val="center"/>
        </w:trPr>
        <w:tc>
          <w:tcPr>
            <w:tcW w:w="3397" w:type="dxa"/>
          </w:tcPr>
          <w:p w14:paraId="4EE4EF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FD5E4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A7A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929D1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145505E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CD0B362" w14:textId="62139E0D"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D7E741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73981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B8208B2" w14:textId="77777777" w:rsidTr="0074193A">
        <w:trPr>
          <w:jc w:val="center"/>
        </w:trPr>
        <w:tc>
          <w:tcPr>
            <w:tcW w:w="3397" w:type="dxa"/>
          </w:tcPr>
          <w:p w14:paraId="74F2E92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5E7B0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469DF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C9F18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E85F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24ECF41E" w14:textId="25A335C9"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315DDF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795A628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DFD385E" w14:textId="77777777" w:rsidTr="0074193A">
        <w:trPr>
          <w:jc w:val="center"/>
        </w:trPr>
        <w:tc>
          <w:tcPr>
            <w:tcW w:w="3397" w:type="dxa"/>
          </w:tcPr>
          <w:p w14:paraId="669444B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611C24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FB8BE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D645A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4E02FD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B528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37E4CCA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5F8C21E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04A2A1D" w14:textId="77777777" w:rsidTr="0074193A">
        <w:trPr>
          <w:jc w:val="center"/>
        </w:trPr>
        <w:tc>
          <w:tcPr>
            <w:tcW w:w="3397" w:type="dxa"/>
          </w:tcPr>
          <w:p w14:paraId="166830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50CEE">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36150F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60F98F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149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EA4DE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45E61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26682F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05EE414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063BDEE" w14:textId="77777777" w:rsidTr="0074193A">
        <w:trPr>
          <w:jc w:val="center"/>
        </w:trPr>
        <w:tc>
          <w:tcPr>
            <w:tcW w:w="3397" w:type="dxa"/>
          </w:tcPr>
          <w:p w14:paraId="583E69A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D684B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513A5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DCFB4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45163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5151A6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44616F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90643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D2A7885" w14:textId="77777777" w:rsidTr="0074193A">
        <w:trPr>
          <w:jc w:val="center"/>
        </w:trPr>
        <w:tc>
          <w:tcPr>
            <w:tcW w:w="3397" w:type="dxa"/>
          </w:tcPr>
          <w:p w14:paraId="7D7A1E9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50F54D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DBDE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29039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AD535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06597C7" w14:textId="47D94026" w:rsidR="00050CEE" w:rsidRPr="00050CEE" w:rsidRDefault="00964CA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247</w:t>
            </w:r>
            <w:r w:rsidR="00BE52F9">
              <w:rPr>
                <w:rFonts w:ascii="Times New Roman" w:hAnsi="Times New Roman"/>
                <w:sz w:val="24"/>
                <w:szCs w:val="24"/>
              </w:rPr>
              <w:t>5</w:t>
            </w:r>
            <w:r w:rsidR="00050CEE" w:rsidRPr="00050CEE">
              <w:rPr>
                <w:rFonts w:ascii="Times New Roman" w:hAnsi="Times New Roman"/>
                <w:sz w:val="24"/>
                <w:szCs w:val="24"/>
              </w:rPr>
              <w:t>,0</w:t>
            </w:r>
          </w:p>
        </w:tc>
        <w:tc>
          <w:tcPr>
            <w:tcW w:w="1134" w:type="dxa"/>
            <w:vAlign w:val="center"/>
          </w:tcPr>
          <w:p w14:paraId="447C69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276" w:type="dxa"/>
            <w:vAlign w:val="center"/>
          </w:tcPr>
          <w:p w14:paraId="73D569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21227586" w14:textId="77777777" w:rsidTr="0074193A">
        <w:trPr>
          <w:jc w:val="center"/>
        </w:trPr>
        <w:tc>
          <w:tcPr>
            <w:tcW w:w="3397" w:type="dxa"/>
          </w:tcPr>
          <w:p w14:paraId="415E7DD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10DFC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0AF60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3286C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0DE0D7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1B7D8F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750C2950"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6E99E63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75E5F7D9" w14:textId="77777777" w:rsidTr="0074193A">
        <w:trPr>
          <w:jc w:val="center"/>
        </w:trPr>
        <w:tc>
          <w:tcPr>
            <w:tcW w:w="3397" w:type="dxa"/>
          </w:tcPr>
          <w:p w14:paraId="4203548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4CF418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1264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AC88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3FF200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207C8D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3FAFC4A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551731F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8F26A70" w14:textId="77777777" w:rsidTr="0074193A">
        <w:trPr>
          <w:jc w:val="center"/>
        </w:trPr>
        <w:tc>
          <w:tcPr>
            <w:tcW w:w="3397" w:type="dxa"/>
          </w:tcPr>
          <w:p w14:paraId="1262357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CAA1D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33E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30F2AF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7F036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0564AE45"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27E492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41C977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BE52F9" w:rsidRPr="00050CEE" w14:paraId="72DFAFC1" w14:textId="77777777" w:rsidTr="0074193A">
        <w:trPr>
          <w:jc w:val="center"/>
        </w:trPr>
        <w:tc>
          <w:tcPr>
            <w:tcW w:w="3397" w:type="dxa"/>
            <w:vAlign w:val="bottom"/>
          </w:tcPr>
          <w:p w14:paraId="6BCCAD55" w14:textId="37B46500"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22946F" w14:textId="1E9377F6"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7A53839" w14:textId="1A6DCC5F"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86AAAA4" w14:textId="01460E3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6F211770" w14:textId="77777777"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8D16ED" w14:textId="18BF11B0" w:rsidR="00BE52F9" w:rsidRDefault="00964CA8" w:rsidP="00BE52F9">
            <w:pPr>
              <w:spacing w:after="0" w:line="240" w:lineRule="auto"/>
              <w:jc w:val="center"/>
              <w:rPr>
                <w:rFonts w:ascii="Times New Roman" w:hAnsi="Times New Roman"/>
                <w:sz w:val="24"/>
                <w:szCs w:val="24"/>
              </w:rPr>
            </w:pPr>
            <w:r>
              <w:rPr>
                <w:rFonts w:ascii="Times New Roman" w:hAnsi="Times New Roman"/>
                <w:sz w:val="24"/>
                <w:szCs w:val="24"/>
              </w:rPr>
              <w:t>228</w:t>
            </w:r>
            <w:r w:rsidR="00BE52F9">
              <w:rPr>
                <w:rFonts w:ascii="Times New Roman" w:hAnsi="Times New Roman"/>
                <w:sz w:val="24"/>
                <w:szCs w:val="24"/>
              </w:rPr>
              <w:t>0,0</w:t>
            </w:r>
          </w:p>
        </w:tc>
        <w:tc>
          <w:tcPr>
            <w:tcW w:w="1134" w:type="dxa"/>
            <w:vAlign w:val="center"/>
          </w:tcPr>
          <w:p w14:paraId="36B56A06" w14:textId="5BB128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68B13F8B" w14:textId="3661913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21C68D13" w14:textId="77777777" w:rsidTr="00E57F52">
        <w:trPr>
          <w:jc w:val="center"/>
        </w:trPr>
        <w:tc>
          <w:tcPr>
            <w:tcW w:w="3397" w:type="dxa"/>
          </w:tcPr>
          <w:p w14:paraId="46EB2088" w14:textId="580DAC46"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454BC91D" w14:textId="1F96CE7A"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076F30DC" w14:textId="777BD803"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4FB21ACC" w14:textId="651AE60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EBAEAC2" w14:textId="53F8370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vAlign w:val="center"/>
          </w:tcPr>
          <w:p w14:paraId="63CD0ED5" w14:textId="72A6492F" w:rsidR="00BE52F9" w:rsidRDefault="00964CA8" w:rsidP="00BE52F9">
            <w:pPr>
              <w:spacing w:after="0" w:line="240" w:lineRule="auto"/>
              <w:jc w:val="center"/>
              <w:rPr>
                <w:rFonts w:ascii="Times New Roman" w:hAnsi="Times New Roman"/>
                <w:sz w:val="24"/>
                <w:szCs w:val="24"/>
              </w:rPr>
            </w:pPr>
            <w:r>
              <w:rPr>
                <w:rFonts w:ascii="Times New Roman" w:hAnsi="Times New Roman"/>
                <w:sz w:val="24"/>
                <w:szCs w:val="24"/>
              </w:rPr>
              <w:t>228</w:t>
            </w:r>
            <w:r w:rsidR="00BE52F9">
              <w:rPr>
                <w:rFonts w:ascii="Times New Roman" w:hAnsi="Times New Roman"/>
                <w:sz w:val="24"/>
                <w:szCs w:val="24"/>
              </w:rPr>
              <w:t>0,0</w:t>
            </w:r>
          </w:p>
        </w:tc>
        <w:tc>
          <w:tcPr>
            <w:tcW w:w="1134" w:type="dxa"/>
            <w:vAlign w:val="center"/>
          </w:tcPr>
          <w:p w14:paraId="4CBEF30B" w14:textId="51BFE7C3"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547EDBE4" w14:textId="4A2B0060"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BE52F9" w:rsidRPr="00050CEE" w14:paraId="1FAB9892" w14:textId="77777777" w:rsidTr="00E57F52">
        <w:trPr>
          <w:jc w:val="center"/>
        </w:trPr>
        <w:tc>
          <w:tcPr>
            <w:tcW w:w="3397" w:type="dxa"/>
          </w:tcPr>
          <w:p w14:paraId="47D9BE1B" w14:textId="6EBA4939" w:rsidR="00BE52F9" w:rsidRPr="00050CEE" w:rsidRDefault="00BE52F9" w:rsidP="00BE52F9">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075EF82A" w14:textId="7B98148D"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1631B61" w14:textId="14596760"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321E33F4" w14:textId="44DF94FB"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BBBD7B4" w14:textId="5063497C" w:rsidR="00BE52F9" w:rsidRPr="00050CEE" w:rsidRDefault="00BE52F9" w:rsidP="00BE52F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134" w:type="dxa"/>
            <w:vAlign w:val="center"/>
          </w:tcPr>
          <w:p w14:paraId="004EF9D9" w14:textId="29A6CEDA" w:rsidR="00BE52F9" w:rsidRDefault="00964CA8" w:rsidP="00BE52F9">
            <w:pPr>
              <w:spacing w:after="0" w:line="240" w:lineRule="auto"/>
              <w:jc w:val="center"/>
              <w:rPr>
                <w:rFonts w:ascii="Times New Roman" w:hAnsi="Times New Roman"/>
                <w:sz w:val="24"/>
                <w:szCs w:val="24"/>
              </w:rPr>
            </w:pPr>
            <w:r>
              <w:rPr>
                <w:rFonts w:ascii="Times New Roman" w:hAnsi="Times New Roman"/>
                <w:sz w:val="24"/>
                <w:szCs w:val="24"/>
              </w:rPr>
              <w:t>228</w:t>
            </w:r>
            <w:r w:rsidR="00BE52F9">
              <w:rPr>
                <w:rFonts w:ascii="Times New Roman" w:hAnsi="Times New Roman"/>
                <w:sz w:val="24"/>
                <w:szCs w:val="24"/>
              </w:rPr>
              <w:t>0,0</w:t>
            </w:r>
          </w:p>
        </w:tc>
        <w:tc>
          <w:tcPr>
            <w:tcW w:w="1134" w:type="dxa"/>
            <w:vAlign w:val="center"/>
          </w:tcPr>
          <w:p w14:paraId="70D3AB0F" w14:textId="00E1277D"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14:paraId="03564542" w14:textId="58B489DA" w:rsidR="00BE52F9" w:rsidRPr="00050CEE" w:rsidRDefault="00BE52F9" w:rsidP="00BE52F9">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0811A3DD" w14:textId="77777777" w:rsidTr="0074193A">
        <w:trPr>
          <w:jc w:val="center"/>
        </w:trPr>
        <w:tc>
          <w:tcPr>
            <w:tcW w:w="3397" w:type="dxa"/>
            <w:vAlign w:val="bottom"/>
          </w:tcPr>
          <w:p w14:paraId="36EA34A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1F22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17ED45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A5C5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7A35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F971AE0" w14:textId="7FB41A0F" w:rsidR="00050CEE" w:rsidRPr="00050CEE" w:rsidRDefault="00E26A6F" w:rsidP="00050CEE">
            <w:pPr>
              <w:spacing w:after="0" w:line="240" w:lineRule="auto"/>
              <w:jc w:val="center"/>
              <w:rPr>
                <w:rFonts w:ascii="Times New Roman" w:hAnsi="Times New Roman"/>
                <w:sz w:val="24"/>
                <w:szCs w:val="24"/>
              </w:rPr>
            </w:pPr>
            <w:r>
              <w:rPr>
                <w:rFonts w:ascii="Times New Roman" w:hAnsi="Times New Roman"/>
                <w:sz w:val="24"/>
                <w:szCs w:val="24"/>
              </w:rPr>
              <w:t>23</w:t>
            </w:r>
            <w:r w:rsidR="00E851CD">
              <w:rPr>
                <w:rFonts w:ascii="Times New Roman" w:hAnsi="Times New Roman"/>
                <w:sz w:val="24"/>
                <w:szCs w:val="24"/>
              </w:rPr>
              <w:t>059</w:t>
            </w:r>
            <w:r w:rsidR="00050CEE" w:rsidRPr="00050CEE">
              <w:rPr>
                <w:rFonts w:ascii="Times New Roman" w:hAnsi="Times New Roman"/>
                <w:sz w:val="24"/>
                <w:szCs w:val="24"/>
              </w:rPr>
              <w:t>,5</w:t>
            </w:r>
          </w:p>
        </w:tc>
        <w:tc>
          <w:tcPr>
            <w:tcW w:w="1134" w:type="dxa"/>
            <w:vAlign w:val="center"/>
          </w:tcPr>
          <w:p w14:paraId="32EEAA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c>
          <w:tcPr>
            <w:tcW w:w="1276" w:type="dxa"/>
            <w:vAlign w:val="center"/>
          </w:tcPr>
          <w:p w14:paraId="09150F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r>
      <w:tr w:rsidR="00050CEE" w:rsidRPr="00050CEE" w14:paraId="09EC986D" w14:textId="77777777" w:rsidTr="0074193A">
        <w:trPr>
          <w:jc w:val="center"/>
        </w:trPr>
        <w:tc>
          <w:tcPr>
            <w:tcW w:w="3397" w:type="dxa"/>
          </w:tcPr>
          <w:p w14:paraId="27C80CCF"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r w:rsidRPr="00050CEE">
              <w:rPr>
                <w:rFonts w:ascii="Times New Roman" w:hAnsi="Times New Roman"/>
                <w:i/>
                <w:color w:val="000000"/>
                <w:sz w:val="24"/>
                <w:szCs w:val="24"/>
              </w:rPr>
              <w:t xml:space="preserve"> </w:t>
            </w:r>
          </w:p>
        </w:tc>
        <w:tc>
          <w:tcPr>
            <w:tcW w:w="567" w:type="dxa"/>
            <w:vAlign w:val="center"/>
          </w:tcPr>
          <w:p w14:paraId="40A02B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B2BB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2BFAA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3DF758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517628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134" w:type="dxa"/>
            <w:vAlign w:val="center"/>
          </w:tcPr>
          <w:p w14:paraId="7D2CBB7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276" w:type="dxa"/>
            <w:vAlign w:val="center"/>
          </w:tcPr>
          <w:p w14:paraId="3821F6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6794B678" w14:textId="77777777" w:rsidTr="0074193A">
        <w:trPr>
          <w:jc w:val="center"/>
        </w:trPr>
        <w:tc>
          <w:tcPr>
            <w:tcW w:w="3397" w:type="dxa"/>
          </w:tcPr>
          <w:p w14:paraId="54A03CC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w:t>
            </w:r>
            <w:r w:rsidRPr="00050CEE">
              <w:rPr>
                <w:rFonts w:ascii="Times New Roman" w:hAnsi="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2496E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763218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AD07D6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B6820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54AA21DF"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1DE2541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vAlign w:val="center"/>
          </w:tcPr>
          <w:p w14:paraId="0EBF9A7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5990BBCE" w14:textId="77777777" w:rsidTr="0074193A">
        <w:trPr>
          <w:trHeight w:val="911"/>
          <w:jc w:val="center"/>
        </w:trPr>
        <w:tc>
          <w:tcPr>
            <w:tcW w:w="3397" w:type="dxa"/>
          </w:tcPr>
          <w:p w14:paraId="4F28F62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17736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6C86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F60FC25"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6B5DE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7A24A949"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tcPr>
          <w:p w14:paraId="6B7F53D9" w14:textId="77777777" w:rsidR="00050CEE" w:rsidRPr="00050CEE" w:rsidRDefault="00050CEE" w:rsidP="00050CEE">
            <w:pPr>
              <w:spacing w:after="0" w:line="240" w:lineRule="auto"/>
              <w:jc w:val="center"/>
              <w:rPr>
                <w:rFonts w:ascii="Times New Roman" w:hAnsi="Times New Roman"/>
                <w:sz w:val="24"/>
                <w:szCs w:val="24"/>
              </w:rPr>
            </w:pPr>
          </w:p>
          <w:p w14:paraId="0EC08F4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tcPr>
          <w:p w14:paraId="0C44D8AE" w14:textId="77777777" w:rsidR="00050CEE" w:rsidRPr="00050CEE" w:rsidRDefault="00050CEE" w:rsidP="00050CEE">
            <w:pPr>
              <w:spacing w:after="0" w:line="240" w:lineRule="auto"/>
              <w:jc w:val="center"/>
              <w:rPr>
                <w:rFonts w:ascii="Times New Roman" w:hAnsi="Times New Roman"/>
                <w:sz w:val="24"/>
                <w:szCs w:val="24"/>
              </w:rPr>
            </w:pPr>
          </w:p>
          <w:p w14:paraId="48394E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0FF78D29" w14:textId="77777777" w:rsidTr="0074193A">
        <w:trPr>
          <w:trHeight w:val="911"/>
          <w:jc w:val="center"/>
        </w:trPr>
        <w:tc>
          <w:tcPr>
            <w:tcW w:w="3397" w:type="dxa"/>
          </w:tcPr>
          <w:p w14:paraId="2081A38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86C50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E5E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E66E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6C3688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324DC51" w14:textId="77777777" w:rsidR="00050CEE" w:rsidRPr="00050CEE" w:rsidRDefault="00050CEE" w:rsidP="00050CEE">
            <w:pPr>
              <w:spacing w:after="0" w:line="240" w:lineRule="auto"/>
              <w:jc w:val="center"/>
              <w:rPr>
                <w:rFonts w:ascii="Times New Roman" w:hAnsi="Times New Roman"/>
                <w:sz w:val="24"/>
                <w:szCs w:val="24"/>
              </w:rPr>
            </w:pPr>
          </w:p>
          <w:p w14:paraId="3824AFB8"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2760A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585523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6B0C680" w14:textId="77777777" w:rsidR="00050CEE" w:rsidRPr="00050CEE" w:rsidRDefault="00050CEE" w:rsidP="00050CEE">
            <w:pPr>
              <w:spacing w:after="0" w:line="240" w:lineRule="auto"/>
              <w:jc w:val="center"/>
              <w:rPr>
                <w:rFonts w:ascii="Times New Roman" w:hAnsi="Times New Roman"/>
                <w:sz w:val="24"/>
                <w:szCs w:val="24"/>
              </w:rPr>
            </w:pPr>
          </w:p>
          <w:p w14:paraId="56BBFC4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04C94F11" w14:textId="77777777" w:rsidR="00050CEE" w:rsidRPr="00050CEE" w:rsidRDefault="00050CEE" w:rsidP="00050CEE">
            <w:pPr>
              <w:jc w:val="center"/>
              <w:rPr>
                <w:rFonts w:ascii="Times New Roman" w:hAnsi="Times New Roman"/>
                <w:sz w:val="24"/>
                <w:szCs w:val="24"/>
              </w:rPr>
            </w:pPr>
          </w:p>
          <w:p w14:paraId="39EADF8C"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028EC352" w14:textId="77777777" w:rsidR="00050CEE" w:rsidRPr="00050CEE" w:rsidRDefault="00050CEE" w:rsidP="00050CEE">
            <w:pPr>
              <w:jc w:val="center"/>
              <w:rPr>
                <w:rFonts w:ascii="Times New Roman" w:hAnsi="Times New Roman"/>
                <w:sz w:val="24"/>
                <w:szCs w:val="24"/>
              </w:rPr>
            </w:pPr>
          </w:p>
          <w:p w14:paraId="39E7E2E0"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0C326AB6" w14:textId="77777777" w:rsidTr="0074193A">
        <w:trPr>
          <w:trHeight w:val="911"/>
          <w:jc w:val="center"/>
        </w:trPr>
        <w:tc>
          <w:tcPr>
            <w:tcW w:w="3397" w:type="dxa"/>
          </w:tcPr>
          <w:p w14:paraId="26EF29F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40291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274FF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7E8C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AF2A74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A089E45" w14:textId="77777777" w:rsidR="00050CEE" w:rsidRPr="00050CEE" w:rsidRDefault="00050CEE" w:rsidP="00050CEE">
            <w:pPr>
              <w:spacing w:after="0" w:line="240" w:lineRule="auto"/>
              <w:jc w:val="center"/>
              <w:rPr>
                <w:rFonts w:ascii="Times New Roman" w:hAnsi="Times New Roman"/>
                <w:sz w:val="24"/>
                <w:szCs w:val="24"/>
              </w:rPr>
            </w:pPr>
          </w:p>
          <w:p w14:paraId="27AC957C"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2EF76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79E75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74FF7A47" w14:textId="77777777" w:rsidR="00050CEE" w:rsidRPr="00050CEE" w:rsidRDefault="00050CEE" w:rsidP="00050CEE">
            <w:pPr>
              <w:spacing w:after="0" w:line="240" w:lineRule="auto"/>
              <w:jc w:val="center"/>
              <w:rPr>
                <w:rFonts w:ascii="Times New Roman" w:hAnsi="Times New Roman"/>
                <w:sz w:val="24"/>
                <w:szCs w:val="24"/>
              </w:rPr>
            </w:pPr>
          </w:p>
          <w:p w14:paraId="0802DE1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710F1290" w14:textId="77777777" w:rsidR="00050CEE" w:rsidRPr="00050CEE" w:rsidRDefault="00050CEE" w:rsidP="00050CEE">
            <w:pPr>
              <w:jc w:val="center"/>
              <w:rPr>
                <w:rFonts w:ascii="Times New Roman" w:hAnsi="Times New Roman"/>
                <w:sz w:val="24"/>
                <w:szCs w:val="24"/>
              </w:rPr>
            </w:pPr>
          </w:p>
          <w:p w14:paraId="6A4801F7"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6780510C" w14:textId="77777777" w:rsidR="00050CEE" w:rsidRPr="00050CEE" w:rsidRDefault="00050CEE" w:rsidP="00050CEE">
            <w:pPr>
              <w:jc w:val="center"/>
              <w:rPr>
                <w:rFonts w:ascii="Times New Roman" w:hAnsi="Times New Roman"/>
                <w:sz w:val="24"/>
                <w:szCs w:val="24"/>
              </w:rPr>
            </w:pPr>
          </w:p>
          <w:p w14:paraId="40B21DEA"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2ECEA02E" w14:textId="77777777" w:rsidTr="0074193A">
        <w:trPr>
          <w:jc w:val="center"/>
        </w:trPr>
        <w:tc>
          <w:tcPr>
            <w:tcW w:w="3397" w:type="dxa"/>
          </w:tcPr>
          <w:p w14:paraId="05346D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w:t>
            </w:r>
            <w:r w:rsidRPr="00050CEE">
              <w:rPr>
                <w:rFonts w:ascii="Times New Roman" w:hAnsi="Times New Roman"/>
                <w:i/>
                <w:color w:val="000000"/>
                <w:sz w:val="24"/>
                <w:szCs w:val="24"/>
              </w:rPr>
              <w:t xml:space="preserve"> </w:t>
            </w:r>
            <w:r w:rsidRPr="00050CEE">
              <w:rPr>
                <w:rFonts w:ascii="Times New Roman" w:hAnsi="Times New Roman"/>
                <w:color w:val="000000"/>
                <w:sz w:val="24"/>
                <w:szCs w:val="24"/>
              </w:rPr>
              <w:t>администрации</w:t>
            </w:r>
            <w:r w:rsidRPr="00050CEE">
              <w:rPr>
                <w:rFonts w:ascii="Times New Roman" w:hAnsi="Times New Roman"/>
                <w:bCs/>
                <w:color w:val="000000"/>
                <w:sz w:val="24"/>
                <w:szCs w:val="24"/>
              </w:rPr>
              <w:t xml:space="preserve"> </w:t>
            </w:r>
            <w:r w:rsidRPr="00050CEE">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7" w:type="dxa"/>
            <w:vAlign w:val="center"/>
          </w:tcPr>
          <w:p w14:paraId="475140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327C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1A8E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0AE6AE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EBA1598" w14:textId="18C34351" w:rsidR="00050CEE" w:rsidRPr="00050CEE" w:rsidRDefault="00E26A6F" w:rsidP="00050CEE">
            <w:pPr>
              <w:spacing w:after="0" w:line="240" w:lineRule="auto"/>
              <w:jc w:val="center"/>
              <w:rPr>
                <w:rFonts w:ascii="Times New Roman" w:hAnsi="Times New Roman"/>
                <w:sz w:val="24"/>
                <w:szCs w:val="24"/>
              </w:rPr>
            </w:pPr>
            <w:r>
              <w:rPr>
                <w:rFonts w:ascii="Times New Roman" w:hAnsi="Times New Roman"/>
                <w:sz w:val="24"/>
                <w:szCs w:val="24"/>
              </w:rPr>
              <w:t>18</w:t>
            </w:r>
            <w:r w:rsidR="00E851CD">
              <w:rPr>
                <w:rFonts w:ascii="Times New Roman" w:hAnsi="Times New Roman"/>
                <w:sz w:val="24"/>
                <w:szCs w:val="24"/>
              </w:rPr>
              <w:t>203</w:t>
            </w:r>
            <w:r w:rsidR="00050CEE" w:rsidRPr="00050CEE">
              <w:rPr>
                <w:rFonts w:ascii="Times New Roman" w:hAnsi="Times New Roman"/>
                <w:sz w:val="24"/>
                <w:szCs w:val="24"/>
              </w:rPr>
              <w:t>,5</w:t>
            </w:r>
          </w:p>
        </w:tc>
        <w:tc>
          <w:tcPr>
            <w:tcW w:w="1134" w:type="dxa"/>
          </w:tcPr>
          <w:p w14:paraId="53DB3C96" w14:textId="77777777" w:rsidR="00050CEE" w:rsidRPr="00050CEE" w:rsidRDefault="00050CEE" w:rsidP="00050CEE">
            <w:pPr>
              <w:spacing w:after="0" w:line="240" w:lineRule="auto"/>
              <w:jc w:val="center"/>
              <w:rPr>
                <w:rFonts w:ascii="Times New Roman" w:hAnsi="Times New Roman"/>
                <w:sz w:val="24"/>
                <w:szCs w:val="24"/>
              </w:rPr>
            </w:pPr>
          </w:p>
          <w:p w14:paraId="1CB03490" w14:textId="77777777" w:rsidR="00050CEE" w:rsidRPr="00050CEE" w:rsidRDefault="00050CEE" w:rsidP="00050CEE">
            <w:pPr>
              <w:spacing w:after="0" w:line="240" w:lineRule="auto"/>
              <w:jc w:val="center"/>
              <w:rPr>
                <w:rFonts w:ascii="Times New Roman" w:hAnsi="Times New Roman"/>
                <w:sz w:val="24"/>
                <w:szCs w:val="24"/>
              </w:rPr>
            </w:pPr>
          </w:p>
          <w:p w14:paraId="2EDD4BA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c>
          <w:tcPr>
            <w:tcW w:w="1276" w:type="dxa"/>
          </w:tcPr>
          <w:p w14:paraId="7AAB5F17" w14:textId="77777777" w:rsidR="00050CEE" w:rsidRPr="00050CEE" w:rsidRDefault="00050CEE" w:rsidP="00050CEE">
            <w:pPr>
              <w:spacing w:after="0" w:line="240" w:lineRule="auto"/>
              <w:jc w:val="center"/>
              <w:rPr>
                <w:rFonts w:ascii="Times New Roman" w:hAnsi="Times New Roman"/>
                <w:sz w:val="24"/>
                <w:szCs w:val="24"/>
              </w:rPr>
            </w:pPr>
          </w:p>
          <w:p w14:paraId="1B6BDC03" w14:textId="77777777" w:rsidR="00050CEE" w:rsidRPr="00050CEE" w:rsidRDefault="00050CEE" w:rsidP="00050CEE">
            <w:pPr>
              <w:spacing w:after="0" w:line="240" w:lineRule="auto"/>
              <w:jc w:val="center"/>
              <w:rPr>
                <w:rFonts w:ascii="Times New Roman" w:hAnsi="Times New Roman"/>
                <w:sz w:val="24"/>
                <w:szCs w:val="24"/>
              </w:rPr>
            </w:pPr>
          </w:p>
          <w:p w14:paraId="13E40CE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r>
      <w:tr w:rsidR="00050CEE" w:rsidRPr="00050CEE" w14:paraId="7D284B83" w14:textId="77777777" w:rsidTr="0074193A">
        <w:trPr>
          <w:jc w:val="center"/>
        </w:trPr>
        <w:tc>
          <w:tcPr>
            <w:tcW w:w="3397" w:type="dxa"/>
          </w:tcPr>
          <w:p w14:paraId="47E3BE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6FE1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DFDE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655C45B"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135A9C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16391C26" w14:textId="3E2C55A3" w:rsidR="00050CEE" w:rsidRPr="00050CEE" w:rsidRDefault="00E26A6F" w:rsidP="00050CEE">
            <w:pPr>
              <w:spacing w:after="0" w:line="240" w:lineRule="auto"/>
              <w:jc w:val="center"/>
            </w:pPr>
            <w:r>
              <w:rPr>
                <w:rFonts w:ascii="Times New Roman" w:hAnsi="Times New Roman"/>
                <w:sz w:val="24"/>
                <w:szCs w:val="24"/>
              </w:rPr>
              <w:t>12</w:t>
            </w:r>
            <w:r w:rsidR="001B21C7">
              <w:rPr>
                <w:rFonts w:ascii="Times New Roman" w:hAnsi="Times New Roman"/>
                <w:sz w:val="24"/>
                <w:szCs w:val="24"/>
              </w:rPr>
              <w:t>967</w:t>
            </w:r>
            <w:r w:rsidR="00050CEE" w:rsidRPr="00050CEE">
              <w:rPr>
                <w:rFonts w:ascii="Times New Roman" w:hAnsi="Times New Roman"/>
                <w:sz w:val="24"/>
                <w:szCs w:val="24"/>
              </w:rPr>
              <w:t>,7</w:t>
            </w:r>
          </w:p>
        </w:tc>
        <w:tc>
          <w:tcPr>
            <w:tcW w:w="1134" w:type="dxa"/>
          </w:tcPr>
          <w:p w14:paraId="27F990FC" w14:textId="77777777" w:rsidR="00050CEE" w:rsidRPr="00050CEE" w:rsidRDefault="00050CEE" w:rsidP="00050CEE">
            <w:pPr>
              <w:spacing w:after="0" w:line="240" w:lineRule="auto"/>
              <w:jc w:val="center"/>
              <w:rPr>
                <w:rFonts w:ascii="Times New Roman" w:hAnsi="Times New Roman"/>
                <w:sz w:val="24"/>
                <w:szCs w:val="24"/>
              </w:rPr>
            </w:pPr>
          </w:p>
          <w:p w14:paraId="2C3BC959" w14:textId="77777777" w:rsidR="00050CEE" w:rsidRPr="00050CEE" w:rsidRDefault="00050CEE" w:rsidP="00050CEE">
            <w:pPr>
              <w:spacing w:after="0" w:line="240" w:lineRule="auto"/>
              <w:jc w:val="center"/>
              <w:rPr>
                <w:rFonts w:ascii="Times New Roman" w:hAnsi="Times New Roman"/>
                <w:sz w:val="24"/>
                <w:szCs w:val="24"/>
              </w:rPr>
            </w:pPr>
          </w:p>
          <w:p w14:paraId="0CA81ED9" w14:textId="77777777" w:rsidR="00050CEE" w:rsidRPr="00050CEE" w:rsidRDefault="00050CEE" w:rsidP="00050CEE">
            <w:pPr>
              <w:spacing w:after="0" w:line="240" w:lineRule="auto"/>
              <w:jc w:val="center"/>
              <w:rPr>
                <w:rFonts w:ascii="Times New Roman" w:hAnsi="Times New Roman"/>
                <w:sz w:val="24"/>
                <w:szCs w:val="24"/>
              </w:rPr>
            </w:pPr>
          </w:p>
          <w:p w14:paraId="28B4113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1F048501" w14:textId="77777777" w:rsidR="00050CEE" w:rsidRPr="00050CEE" w:rsidRDefault="00050CEE" w:rsidP="00050CEE">
            <w:pPr>
              <w:spacing w:after="0" w:line="240" w:lineRule="auto"/>
              <w:jc w:val="center"/>
              <w:rPr>
                <w:rFonts w:ascii="Times New Roman" w:hAnsi="Times New Roman"/>
                <w:sz w:val="24"/>
                <w:szCs w:val="24"/>
              </w:rPr>
            </w:pPr>
          </w:p>
          <w:p w14:paraId="0B6F490A" w14:textId="77777777" w:rsidR="00050CEE" w:rsidRPr="00050CEE" w:rsidRDefault="00050CEE" w:rsidP="00050CEE">
            <w:pPr>
              <w:spacing w:after="0" w:line="240" w:lineRule="auto"/>
              <w:jc w:val="center"/>
              <w:rPr>
                <w:rFonts w:ascii="Times New Roman" w:hAnsi="Times New Roman"/>
                <w:sz w:val="24"/>
                <w:szCs w:val="24"/>
              </w:rPr>
            </w:pPr>
          </w:p>
          <w:p w14:paraId="4751B7A9" w14:textId="77777777" w:rsidR="00050CEE" w:rsidRPr="00050CEE" w:rsidRDefault="00050CEE" w:rsidP="00050CEE">
            <w:pPr>
              <w:spacing w:after="0" w:line="240" w:lineRule="auto"/>
              <w:jc w:val="center"/>
              <w:rPr>
                <w:rFonts w:ascii="Times New Roman" w:hAnsi="Times New Roman"/>
                <w:sz w:val="24"/>
                <w:szCs w:val="24"/>
              </w:rPr>
            </w:pPr>
          </w:p>
          <w:p w14:paraId="24FF9C9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10EC869D" w14:textId="77777777" w:rsidTr="0074193A">
        <w:trPr>
          <w:jc w:val="center"/>
        </w:trPr>
        <w:tc>
          <w:tcPr>
            <w:tcW w:w="3397" w:type="dxa"/>
          </w:tcPr>
          <w:p w14:paraId="0DE5D2E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4D9D5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3E0253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0115D5"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9AF7E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1C9A59EF" w14:textId="74C50900" w:rsidR="00050CEE" w:rsidRPr="00050CEE" w:rsidRDefault="00E26A6F" w:rsidP="00050CEE">
            <w:pPr>
              <w:spacing w:after="0" w:line="240" w:lineRule="auto"/>
              <w:jc w:val="center"/>
            </w:pPr>
            <w:r>
              <w:rPr>
                <w:rFonts w:ascii="Times New Roman" w:hAnsi="Times New Roman"/>
                <w:sz w:val="24"/>
                <w:szCs w:val="24"/>
              </w:rPr>
              <w:t>12</w:t>
            </w:r>
            <w:r w:rsidR="001B21C7">
              <w:rPr>
                <w:rFonts w:ascii="Times New Roman" w:hAnsi="Times New Roman"/>
                <w:sz w:val="24"/>
                <w:szCs w:val="24"/>
              </w:rPr>
              <w:t>9</w:t>
            </w:r>
            <w:r w:rsidR="00050CEE" w:rsidRPr="00050CEE">
              <w:rPr>
                <w:rFonts w:ascii="Times New Roman" w:hAnsi="Times New Roman"/>
                <w:sz w:val="24"/>
                <w:szCs w:val="24"/>
              </w:rPr>
              <w:t>67,7</w:t>
            </w:r>
          </w:p>
        </w:tc>
        <w:tc>
          <w:tcPr>
            <w:tcW w:w="1134" w:type="dxa"/>
          </w:tcPr>
          <w:p w14:paraId="6878DF11" w14:textId="77777777" w:rsidR="00050CEE" w:rsidRPr="00050CEE" w:rsidRDefault="00050CEE" w:rsidP="00050CEE">
            <w:pPr>
              <w:spacing w:after="0" w:line="240" w:lineRule="auto"/>
              <w:jc w:val="center"/>
              <w:rPr>
                <w:rFonts w:ascii="Times New Roman" w:hAnsi="Times New Roman"/>
                <w:sz w:val="24"/>
                <w:szCs w:val="24"/>
              </w:rPr>
            </w:pPr>
          </w:p>
          <w:p w14:paraId="001286B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61C5DCE9" w14:textId="77777777" w:rsidR="00050CEE" w:rsidRPr="00050CEE" w:rsidRDefault="00050CEE" w:rsidP="00050CEE">
            <w:pPr>
              <w:spacing w:after="0" w:line="240" w:lineRule="auto"/>
              <w:jc w:val="center"/>
              <w:rPr>
                <w:rFonts w:ascii="Times New Roman" w:hAnsi="Times New Roman"/>
                <w:sz w:val="24"/>
                <w:szCs w:val="24"/>
              </w:rPr>
            </w:pPr>
          </w:p>
          <w:p w14:paraId="7EB8C1B7"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7AA8833A" w14:textId="77777777" w:rsidTr="0074193A">
        <w:trPr>
          <w:jc w:val="center"/>
        </w:trPr>
        <w:tc>
          <w:tcPr>
            <w:tcW w:w="3397" w:type="dxa"/>
          </w:tcPr>
          <w:p w14:paraId="5CF4F5B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C82A48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AED9F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0C41D9"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646E7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92F69D0" w14:textId="65661461" w:rsidR="00050CEE" w:rsidRPr="00050CEE" w:rsidRDefault="001B21C7" w:rsidP="00050CEE">
            <w:pPr>
              <w:spacing w:after="0" w:line="240" w:lineRule="auto"/>
              <w:jc w:val="center"/>
              <w:rPr>
                <w:rFonts w:ascii="Times New Roman" w:hAnsi="Times New Roman"/>
                <w:sz w:val="24"/>
                <w:szCs w:val="24"/>
              </w:rPr>
            </w:pPr>
            <w:r>
              <w:rPr>
                <w:rFonts w:ascii="Times New Roman" w:hAnsi="Times New Roman"/>
                <w:sz w:val="24"/>
                <w:szCs w:val="24"/>
              </w:rPr>
              <w:t>5235</w:t>
            </w:r>
            <w:r w:rsidR="00050CEE" w:rsidRPr="00050CEE">
              <w:rPr>
                <w:rFonts w:ascii="Times New Roman" w:hAnsi="Times New Roman"/>
                <w:sz w:val="24"/>
                <w:szCs w:val="24"/>
              </w:rPr>
              <w:t>,8</w:t>
            </w:r>
          </w:p>
        </w:tc>
        <w:tc>
          <w:tcPr>
            <w:tcW w:w="1134" w:type="dxa"/>
            <w:vAlign w:val="center"/>
          </w:tcPr>
          <w:p w14:paraId="0AFB483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650E8F9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78009D9A" w14:textId="77777777" w:rsidTr="0074193A">
        <w:trPr>
          <w:jc w:val="center"/>
        </w:trPr>
        <w:tc>
          <w:tcPr>
            <w:tcW w:w="3397" w:type="dxa"/>
          </w:tcPr>
          <w:p w14:paraId="2DBF385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BE032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3099E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206D90"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2E17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645607A" w14:textId="3B5DA67F" w:rsidR="00050CEE" w:rsidRPr="00050CEE" w:rsidRDefault="001B21C7" w:rsidP="00050CEE">
            <w:pPr>
              <w:spacing w:after="0" w:line="240" w:lineRule="auto"/>
              <w:jc w:val="center"/>
              <w:rPr>
                <w:rFonts w:ascii="Times New Roman" w:hAnsi="Times New Roman"/>
                <w:sz w:val="24"/>
                <w:szCs w:val="24"/>
              </w:rPr>
            </w:pPr>
            <w:r>
              <w:rPr>
                <w:rFonts w:ascii="Times New Roman" w:hAnsi="Times New Roman"/>
                <w:sz w:val="24"/>
                <w:szCs w:val="24"/>
              </w:rPr>
              <w:t>5235</w:t>
            </w:r>
            <w:r w:rsidR="00050CEE" w:rsidRPr="00050CEE">
              <w:rPr>
                <w:rFonts w:ascii="Times New Roman" w:hAnsi="Times New Roman"/>
                <w:sz w:val="24"/>
                <w:szCs w:val="24"/>
              </w:rPr>
              <w:t>,8</w:t>
            </w:r>
          </w:p>
        </w:tc>
        <w:tc>
          <w:tcPr>
            <w:tcW w:w="1134" w:type="dxa"/>
            <w:vAlign w:val="center"/>
          </w:tcPr>
          <w:p w14:paraId="0E9314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3B7E514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09DB16A6" w14:textId="77777777" w:rsidTr="0074193A">
        <w:trPr>
          <w:jc w:val="center"/>
        </w:trPr>
        <w:tc>
          <w:tcPr>
            <w:tcW w:w="3397" w:type="dxa"/>
          </w:tcPr>
          <w:p w14:paraId="4AAB1F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21E328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29A10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6707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0A9419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A5A20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3458B8E"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7E07BC9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354171A" w14:textId="77777777" w:rsidTr="0074193A">
        <w:trPr>
          <w:jc w:val="center"/>
        </w:trPr>
        <w:tc>
          <w:tcPr>
            <w:tcW w:w="3397" w:type="dxa"/>
          </w:tcPr>
          <w:p w14:paraId="3500827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50CEE">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6F9B1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2B0349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1C6B38"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354A0B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74AAE422"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5AFEF57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021BE606"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7B416D45" w14:textId="77777777" w:rsidTr="0074193A">
        <w:trPr>
          <w:jc w:val="center"/>
        </w:trPr>
        <w:tc>
          <w:tcPr>
            <w:tcW w:w="3397" w:type="dxa"/>
          </w:tcPr>
          <w:p w14:paraId="4C06E6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FBD64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FD64F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BAF6625"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52EE7E9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227B6F4D"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469ADE4"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15410AA1"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B8348FB" w14:textId="77777777" w:rsidTr="0074193A">
        <w:trPr>
          <w:jc w:val="center"/>
        </w:trPr>
        <w:tc>
          <w:tcPr>
            <w:tcW w:w="3397" w:type="dxa"/>
          </w:tcPr>
          <w:p w14:paraId="1809E56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4EB28B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2A3E9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5473B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8BBDD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A3DDA30"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E83E6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05AEBC8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695794" w14:textId="77777777" w:rsidTr="0074193A">
        <w:trPr>
          <w:jc w:val="center"/>
        </w:trPr>
        <w:tc>
          <w:tcPr>
            <w:tcW w:w="3397" w:type="dxa"/>
          </w:tcPr>
          <w:p w14:paraId="169399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76285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99CBF5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64F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55513F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8EDAD1F"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17435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47F72F1"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9EE322" w14:textId="77777777" w:rsidTr="0074193A">
        <w:trPr>
          <w:jc w:val="center"/>
        </w:trPr>
        <w:tc>
          <w:tcPr>
            <w:tcW w:w="3397" w:type="dxa"/>
            <w:vAlign w:val="bottom"/>
          </w:tcPr>
          <w:p w14:paraId="1C517B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D0CA8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9B137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4EBDD8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64173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68DAE0A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FE9D9E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958A42B"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048C7AC" w14:textId="77777777" w:rsidTr="0074193A">
        <w:trPr>
          <w:jc w:val="center"/>
        </w:trPr>
        <w:tc>
          <w:tcPr>
            <w:tcW w:w="3397" w:type="dxa"/>
          </w:tcPr>
          <w:p w14:paraId="227C5D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81063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7B922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247A711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08524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582D825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tcPr>
          <w:p w14:paraId="64EE0551" w14:textId="77777777" w:rsidR="00050CEE" w:rsidRPr="00050CEE" w:rsidRDefault="00050CEE" w:rsidP="00050CEE">
            <w:pPr>
              <w:spacing w:after="0" w:line="240" w:lineRule="auto"/>
              <w:jc w:val="center"/>
              <w:rPr>
                <w:rFonts w:ascii="Times New Roman" w:hAnsi="Times New Roman"/>
                <w:sz w:val="24"/>
                <w:szCs w:val="24"/>
              </w:rPr>
            </w:pPr>
          </w:p>
          <w:p w14:paraId="1A4ED9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p w14:paraId="5E03A496" w14:textId="77777777" w:rsidR="00050CEE" w:rsidRPr="00050CEE" w:rsidRDefault="00050CEE" w:rsidP="00050CEE">
            <w:pPr>
              <w:spacing w:after="0" w:line="240" w:lineRule="auto"/>
              <w:jc w:val="center"/>
              <w:rPr>
                <w:rFonts w:ascii="Times New Roman" w:hAnsi="Times New Roman"/>
                <w:sz w:val="24"/>
                <w:szCs w:val="24"/>
              </w:rPr>
            </w:pPr>
          </w:p>
        </w:tc>
        <w:tc>
          <w:tcPr>
            <w:tcW w:w="1276" w:type="dxa"/>
          </w:tcPr>
          <w:p w14:paraId="4CCDFD89" w14:textId="77777777" w:rsidR="00050CEE" w:rsidRPr="00050CEE" w:rsidRDefault="00050CEE" w:rsidP="00050CEE">
            <w:pPr>
              <w:spacing w:after="0" w:line="240" w:lineRule="auto"/>
              <w:jc w:val="center"/>
              <w:rPr>
                <w:rFonts w:ascii="Times New Roman" w:hAnsi="Times New Roman"/>
                <w:sz w:val="24"/>
                <w:szCs w:val="24"/>
              </w:rPr>
            </w:pPr>
          </w:p>
          <w:p w14:paraId="158451F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tc>
      </w:tr>
      <w:tr w:rsidR="00050CEE" w:rsidRPr="00050CEE" w14:paraId="0695A564" w14:textId="77777777" w:rsidTr="0074193A">
        <w:trPr>
          <w:jc w:val="center"/>
        </w:trPr>
        <w:tc>
          <w:tcPr>
            <w:tcW w:w="3397" w:type="dxa"/>
          </w:tcPr>
          <w:p w14:paraId="5320D6A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2DD74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66C6E3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8CD34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35AA0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6D0A2BD" w14:textId="2212E3EE" w:rsidR="00050CEE" w:rsidRPr="00050CEE" w:rsidRDefault="00314DBD" w:rsidP="00050CEE">
            <w:pPr>
              <w:spacing w:after="0" w:line="240" w:lineRule="auto"/>
              <w:jc w:val="center"/>
              <w:rPr>
                <w:rFonts w:ascii="Times New Roman" w:hAnsi="Times New Roman"/>
                <w:sz w:val="24"/>
                <w:szCs w:val="24"/>
              </w:rPr>
            </w:pPr>
            <w:r>
              <w:rPr>
                <w:rFonts w:ascii="Times New Roman" w:hAnsi="Times New Roman"/>
                <w:sz w:val="24"/>
                <w:szCs w:val="24"/>
              </w:rPr>
              <w:t>7950</w:t>
            </w:r>
            <w:r w:rsidR="00D75B99">
              <w:rPr>
                <w:rFonts w:ascii="Times New Roman" w:hAnsi="Times New Roman"/>
                <w:sz w:val="24"/>
                <w:szCs w:val="24"/>
              </w:rPr>
              <w:t>,0</w:t>
            </w:r>
          </w:p>
        </w:tc>
        <w:tc>
          <w:tcPr>
            <w:tcW w:w="1134" w:type="dxa"/>
            <w:vAlign w:val="center"/>
          </w:tcPr>
          <w:p w14:paraId="3D0028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4A24F34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76D7587" w14:textId="77777777" w:rsidTr="0074193A">
        <w:trPr>
          <w:jc w:val="center"/>
        </w:trPr>
        <w:tc>
          <w:tcPr>
            <w:tcW w:w="3397" w:type="dxa"/>
          </w:tcPr>
          <w:p w14:paraId="35F6A27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51C30D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42EFFE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F834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BF2FAF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393DBA8" w14:textId="53EBA646" w:rsidR="00050CEE" w:rsidRPr="00050CEE" w:rsidRDefault="00314DBD" w:rsidP="00050CEE">
            <w:pPr>
              <w:spacing w:after="0" w:line="240" w:lineRule="auto"/>
              <w:jc w:val="center"/>
              <w:rPr>
                <w:rFonts w:ascii="Times New Roman" w:hAnsi="Times New Roman"/>
                <w:sz w:val="24"/>
                <w:szCs w:val="24"/>
              </w:rPr>
            </w:pPr>
            <w:r>
              <w:rPr>
                <w:rFonts w:ascii="Times New Roman" w:hAnsi="Times New Roman"/>
                <w:sz w:val="24"/>
                <w:szCs w:val="24"/>
              </w:rPr>
              <w:t>7950</w:t>
            </w:r>
            <w:r w:rsidR="00D75B99">
              <w:rPr>
                <w:rFonts w:ascii="Times New Roman" w:hAnsi="Times New Roman"/>
                <w:sz w:val="24"/>
                <w:szCs w:val="24"/>
              </w:rPr>
              <w:t>,0</w:t>
            </w:r>
          </w:p>
        </w:tc>
        <w:tc>
          <w:tcPr>
            <w:tcW w:w="1134" w:type="dxa"/>
            <w:vAlign w:val="center"/>
          </w:tcPr>
          <w:p w14:paraId="1A5E9FC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B23CC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5749D314" w14:textId="77777777" w:rsidTr="0074193A">
        <w:trPr>
          <w:jc w:val="center"/>
        </w:trPr>
        <w:tc>
          <w:tcPr>
            <w:tcW w:w="3397" w:type="dxa"/>
          </w:tcPr>
          <w:p w14:paraId="6D42B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34286F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0E48F8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65CF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CCDDD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0B4FB31" w14:textId="360130C5" w:rsidR="00050CEE" w:rsidRPr="00050CEE" w:rsidRDefault="00314DBD" w:rsidP="00050CEE">
            <w:pPr>
              <w:spacing w:after="0" w:line="240" w:lineRule="auto"/>
              <w:jc w:val="center"/>
              <w:rPr>
                <w:rFonts w:ascii="Times New Roman" w:hAnsi="Times New Roman"/>
                <w:sz w:val="24"/>
                <w:szCs w:val="24"/>
              </w:rPr>
            </w:pPr>
            <w:r>
              <w:rPr>
                <w:rFonts w:ascii="Times New Roman" w:hAnsi="Times New Roman"/>
                <w:sz w:val="24"/>
                <w:szCs w:val="24"/>
              </w:rPr>
              <w:t>7950</w:t>
            </w:r>
            <w:r w:rsidR="00D75B99">
              <w:rPr>
                <w:rFonts w:ascii="Times New Roman" w:hAnsi="Times New Roman"/>
                <w:sz w:val="24"/>
                <w:szCs w:val="24"/>
              </w:rPr>
              <w:t>,0</w:t>
            </w:r>
          </w:p>
        </w:tc>
        <w:tc>
          <w:tcPr>
            <w:tcW w:w="1134" w:type="dxa"/>
            <w:vAlign w:val="center"/>
          </w:tcPr>
          <w:p w14:paraId="3A1530B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59F998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732DA0BD" w14:textId="77777777" w:rsidTr="0074193A">
        <w:trPr>
          <w:jc w:val="center"/>
        </w:trPr>
        <w:tc>
          <w:tcPr>
            <w:tcW w:w="3397" w:type="dxa"/>
          </w:tcPr>
          <w:p w14:paraId="4633893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2250D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28B87B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E30CD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6A7164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B334497" w14:textId="3542BF11" w:rsidR="00050CEE" w:rsidRPr="00050CEE" w:rsidRDefault="00314DBD" w:rsidP="00050CEE">
            <w:pPr>
              <w:spacing w:after="0" w:line="240" w:lineRule="auto"/>
              <w:jc w:val="center"/>
              <w:rPr>
                <w:rFonts w:ascii="Times New Roman" w:hAnsi="Times New Roman"/>
                <w:sz w:val="24"/>
                <w:szCs w:val="24"/>
              </w:rPr>
            </w:pPr>
            <w:r>
              <w:rPr>
                <w:rFonts w:ascii="Times New Roman" w:hAnsi="Times New Roman"/>
                <w:sz w:val="24"/>
                <w:szCs w:val="24"/>
              </w:rPr>
              <w:t>7950</w:t>
            </w:r>
            <w:r w:rsidR="00D75B99">
              <w:rPr>
                <w:rFonts w:ascii="Times New Roman" w:hAnsi="Times New Roman"/>
                <w:sz w:val="24"/>
                <w:szCs w:val="24"/>
              </w:rPr>
              <w:t>,0</w:t>
            </w:r>
          </w:p>
        </w:tc>
        <w:tc>
          <w:tcPr>
            <w:tcW w:w="1134" w:type="dxa"/>
            <w:vAlign w:val="center"/>
          </w:tcPr>
          <w:p w14:paraId="18DB0D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26AA6D3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FA6E58D" w14:textId="77777777" w:rsidTr="0074193A">
        <w:trPr>
          <w:jc w:val="center"/>
        </w:trPr>
        <w:tc>
          <w:tcPr>
            <w:tcW w:w="3397" w:type="dxa"/>
          </w:tcPr>
          <w:p w14:paraId="387C5BD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5DCE1A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55C9E8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DFAF3A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62B9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9805B53" w14:textId="25A167B2" w:rsidR="00050CEE" w:rsidRPr="00050CEE" w:rsidRDefault="00314DBD" w:rsidP="00050CEE">
            <w:pPr>
              <w:spacing w:after="0" w:line="240" w:lineRule="auto"/>
              <w:jc w:val="center"/>
              <w:rPr>
                <w:rFonts w:ascii="Times New Roman" w:hAnsi="Times New Roman"/>
                <w:sz w:val="24"/>
                <w:szCs w:val="24"/>
              </w:rPr>
            </w:pPr>
            <w:r>
              <w:rPr>
                <w:rFonts w:ascii="Times New Roman" w:hAnsi="Times New Roman"/>
                <w:sz w:val="24"/>
                <w:szCs w:val="24"/>
              </w:rPr>
              <w:t>7950</w:t>
            </w:r>
            <w:r w:rsidR="00D75B99">
              <w:rPr>
                <w:rFonts w:ascii="Times New Roman" w:hAnsi="Times New Roman"/>
                <w:sz w:val="24"/>
                <w:szCs w:val="24"/>
              </w:rPr>
              <w:t>,0</w:t>
            </w:r>
          </w:p>
        </w:tc>
        <w:tc>
          <w:tcPr>
            <w:tcW w:w="1134" w:type="dxa"/>
            <w:vAlign w:val="center"/>
          </w:tcPr>
          <w:p w14:paraId="7C3C606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34B6D2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467A6940" w14:textId="77777777" w:rsidTr="0074193A">
        <w:trPr>
          <w:jc w:val="center"/>
        </w:trPr>
        <w:tc>
          <w:tcPr>
            <w:tcW w:w="3397" w:type="dxa"/>
          </w:tcPr>
          <w:p w14:paraId="70C14C8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42A0DB7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01110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19A61F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5166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7B0FA8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134" w:type="dxa"/>
            <w:vAlign w:val="center"/>
          </w:tcPr>
          <w:p w14:paraId="7B87300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276" w:type="dxa"/>
            <w:vAlign w:val="center"/>
          </w:tcPr>
          <w:p w14:paraId="0C4B795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r>
      <w:tr w:rsidR="00050CEE" w:rsidRPr="00050CEE" w14:paraId="2EDE62D5" w14:textId="77777777" w:rsidTr="0074193A">
        <w:trPr>
          <w:jc w:val="center"/>
        </w:trPr>
        <w:tc>
          <w:tcPr>
            <w:tcW w:w="3397" w:type="dxa"/>
          </w:tcPr>
          <w:p w14:paraId="61249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54F4D2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F4198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22946A2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2BA35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C9EE62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6F0B2D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B0AF8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9274D04" w14:textId="77777777" w:rsidTr="0074193A">
        <w:trPr>
          <w:jc w:val="center"/>
        </w:trPr>
        <w:tc>
          <w:tcPr>
            <w:tcW w:w="3397" w:type="dxa"/>
          </w:tcPr>
          <w:p w14:paraId="2482527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36A30F0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88356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519795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F448EB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422CDC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063C3A7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4F9B70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54A6B994" w14:textId="77777777" w:rsidTr="0074193A">
        <w:trPr>
          <w:jc w:val="center"/>
        </w:trPr>
        <w:tc>
          <w:tcPr>
            <w:tcW w:w="3397" w:type="dxa"/>
          </w:tcPr>
          <w:p w14:paraId="13C24A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1FA565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73DBE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06C264CF"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6AA21C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134" w:type="dxa"/>
            <w:vAlign w:val="center"/>
          </w:tcPr>
          <w:p w14:paraId="681A600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56E2054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7F1DC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6054DE60" w14:textId="77777777" w:rsidTr="0074193A">
        <w:trPr>
          <w:jc w:val="center"/>
        </w:trPr>
        <w:tc>
          <w:tcPr>
            <w:tcW w:w="3397" w:type="dxa"/>
          </w:tcPr>
          <w:p w14:paraId="1B2A50F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4171B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23213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162FB9C8"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3FF6FA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134" w:type="dxa"/>
            <w:vAlign w:val="center"/>
          </w:tcPr>
          <w:p w14:paraId="00F8FB0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AC40D6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7E42B63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745278F" w14:textId="77777777" w:rsidTr="0074193A">
        <w:trPr>
          <w:jc w:val="center"/>
        </w:trPr>
        <w:tc>
          <w:tcPr>
            <w:tcW w:w="3397" w:type="dxa"/>
          </w:tcPr>
          <w:p w14:paraId="32E401E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702922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517B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96F5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7C58E0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8AB3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CA6D67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77E6714"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A108FA3" w14:textId="77777777" w:rsidTr="0074193A">
        <w:trPr>
          <w:jc w:val="center"/>
        </w:trPr>
        <w:tc>
          <w:tcPr>
            <w:tcW w:w="3397" w:type="dxa"/>
          </w:tcPr>
          <w:p w14:paraId="530B62C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76D85C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56A4AD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9C73E3B"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BAB22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F580DE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01B0D1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38D337C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72289779" w14:textId="77777777" w:rsidTr="0074193A">
        <w:trPr>
          <w:jc w:val="center"/>
        </w:trPr>
        <w:tc>
          <w:tcPr>
            <w:tcW w:w="3397" w:type="dxa"/>
          </w:tcPr>
          <w:p w14:paraId="086323B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5E5E63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1434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02CF173"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737A2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134" w:type="dxa"/>
            <w:vAlign w:val="center"/>
          </w:tcPr>
          <w:p w14:paraId="3C5519D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27CD659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BEF77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6B6E974D" w14:textId="77777777" w:rsidTr="0074193A">
        <w:trPr>
          <w:jc w:val="center"/>
        </w:trPr>
        <w:tc>
          <w:tcPr>
            <w:tcW w:w="3397" w:type="dxa"/>
          </w:tcPr>
          <w:p w14:paraId="1A47F7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55FBC8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75138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41FDF70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6F9C0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134" w:type="dxa"/>
            <w:vAlign w:val="center"/>
          </w:tcPr>
          <w:p w14:paraId="766CE19A"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A17C64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1EA36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35B3042" w14:textId="77777777" w:rsidTr="0074193A">
        <w:trPr>
          <w:jc w:val="center"/>
        </w:trPr>
        <w:tc>
          <w:tcPr>
            <w:tcW w:w="3397" w:type="dxa"/>
          </w:tcPr>
          <w:p w14:paraId="0CAF67B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lastRenderedPageBreak/>
              <w:t>СРЕДСТВА МАССОВОЙ ИНФОРМАЦИИ</w:t>
            </w:r>
          </w:p>
        </w:tc>
        <w:tc>
          <w:tcPr>
            <w:tcW w:w="567" w:type="dxa"/>
            <w:vAlign w:val="center"/>
          </w:tcPr>
          <w:p w14:paraId="402AFC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4C2D26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B256E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603EE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FD56601"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134" w:type="dxa"/>
            <w:vAlign w:val="center"/>
          </w:tcPr>
          <w:p w14:paraId="78B7018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1163,2</w:t>
            </w:r>
          </w:p>
        </w:tc>
        <w:tc>
          <w:tcPr>
            <w:tcW w:w="1276" w:type="dxa"/>
            <w:vAlign w:val="center"/>
          </w:tcPr>
          <w:p w14:paraId="1FC2E86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590,6</w:t>
            </w:r>
          </w:p>
        </w:tc>
      </w:tr>
      <w:tr w:rsidR="00050CEE" w:rsidRPr="00050CEE" w14:paraId="04DF1A78" w14:textId="77777777" w:rsidTr="0074193A">
        <w:trPr>
          <w:jc w:val="center"/>
        </w:trPr>
        <w:tc>
          <w:tcPr>
            <w:tcW w:w="3397" w:type="dxa"/>
          </w:tcPr>
          <w:p w14:paraId="2C57103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3160FA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064702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82FA8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7637E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FB9F72"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4620D4A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748A9E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1A712733" w14:textId="77777777" w:rsidTr="0074193A">
        <w:trPr>
          <w:jc w:val="center"/>
        </w:trPr>
        <w:tc>
          <w:tcPr>
            <w:tcW w:w="3397" w:type="dxa"/>
          </w:tcPr>
          <w:p w14:paraId="7E071F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25E8347"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EDF2FE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33DAD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3036CA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0F5A676"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2AFFDF7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352D00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4FFF0AF3" w14:textId="77777777" w:rsidTr="0074193A">
        <w:trPr>
          <w:jc w:val="center"/>
        </w:trPr>
        <w:tc>
          <w:tcPr>
            <w:tcW w:w="3397" w:type="dxa"/>
          </w:tcPr>
          <w:p w14:paraId="01F97CD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B37D9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08A53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5C6F8F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7D4B25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6EC870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7B0545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1434FD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5C6AAAC6" w14:textId="77777777" w:rsidTr="0074193A">
        <w:trPr>
          <w:jc w:val="center"/>
        </w:trPr>
        <w:tc>
          <w:tcPr>
            <w:tcW w:w="3397" w:type="dxa"/>
          </w:tcPr>
          <w:p w14:paraId="0653E48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B73814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7933B0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F0F95E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3F79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C09699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402587D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7AD870C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738F2442" w14:textId="77777777" w:rsidTr="0074193A">
        <w:trPr>
          <w:jc w:val="center"/>
        </w:trPr>
        <w:tc>
          <w:tcPr>
            <w:tcW w:w="3397" w:type="dxa"/>
          </w:tcPr>
          <w:p w14:paraId="0326682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375EA5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AD08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24F90C"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F73113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1C68F66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01C18B76"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790FF0A0"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230C53D7" w14:textId="77777777" w:rsidTr="0074193A">
        <w:trPr>
          <w:jc w:val="center"/>
        </w:trPr>
        <w:tc>
          <w:tcPr>
            <w:tcW w:w="3397" w:type="dxa"/>
          </w:tcPr>
          <w:p w14:paraId="556EEBB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B56A3E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5DB95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3F06CB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98817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64EEF47D"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E264E01"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5E8B5A1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452CC539" w14:textId="77777777" w:rsidTr="0074193A">
        <w:trPr>
          <w:jc w:val="center"/>
        </w:trPr>
        <w:tc>
          <w:tcPr>
            <w:tcW w:w="3397" w:type="dxa"/>
          </w:tcPr>
          <w:p w14:paraId="2AF92205"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329AD529"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8F05A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7C68A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6B3BB8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82D2B6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7E75C6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51D0753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56464E6B" w14:textId="77777777" w:rsidTr="0074193A">
        <w:trPr>
          <w:jc w:val="center"/>
        </w:trPr>
        <w:tc>
          <w:tcPr>
            <w:tcW w:w="3397" w:type="dxa"/>
          </w:tcPr>
          <w:p w14:paraId="6196EF2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662788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AB68B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802C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7697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9A3E090"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EAF5D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36E6FB5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02DD4726" w14:textId="77777777" w:rsidTr="0074193A">
        <w:trPr>
          <w:jc w:val="center"/>
        </w:trPr>
        <w:tc>
          <w:tcPr>
            <w:tcW w:w="3397" w:type="dxa"/>
          </w:tcPr>
          <w:p w14:paraId="623B2F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3A27F5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BFACE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FDFEED3"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CD9E1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D99C0B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2E835F7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0F2EF9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6973CB67" w14:textId="77777777" w:rsidTr="0074193A">
        <w:trPr>
          <w:jc w:val="center"/>
        </w:trPr>
        <w:tc>
          <w:tcPr>
            <w:tcW w:w="3397" w:type="dxa"/>
          </w:tcPr>
          <w:p w14:paraId="7DFF3C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3C0A23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01D2E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A97F3E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27522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2B03E67"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56DC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542A9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464FD02A" w14:textId="77777777" w:rsidTr="0074193A">
        <w:trPr>
          <w:jc w:val="center"/>
        </w:trPr>
        <w:tc>
          <w:tcPr>
            <w:tcW w:w="7083" w:type="dxa"/>
            <w:gridSpan w:val="5"/>
            <w:vAlign w:val="center"/>
          </w:tcPr>
          <w:p w14:paraId="1A4F16CC"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134" w:type="dxa"/>
            <w:vAlign w:val="center"/>
          </w:tcPr>
          <w:p w14:paraId="672A448F"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5B9501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276" w:type="dxa"/>
          </w:tcPr>
          <w:p w14:paraId="7E66BC3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65245880" w14:textId="77777777" w:rsidTr="0074193A">
        <w:trPr>
          <w:jc w:val="center"/>
        </w:trPr>
        <w:tc>
          <w:tcPr>
            <w:tcW w:w="7083" w:type="dxa"/>
            <w:gridSpan w:val="5"/>
            <w:vAlign w:val="center"/>
          </w:tcPr>
          <w:p w14:paraId="7EF1C607"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134" w:type="dxa"/>
            <w:vAlign w:val="center"/>
          </w:tcPr>
          <w:p w14:paraId="1C46F487" w14:textId="37131113" w:rsidR="00050CEE" w:rsidRPr="00050CEE" w:rsidRDefault="00E26A6F"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39854</w:t>
            </w:r>
            <w:r w:rsidR="00D75B99">
              <w:rPr>
                <w:rFonts w:ascii="Times New Roman" w:hAnsi="Times New Roman"/>
                <w:b/>
                <w:sz w:val="24"/>
                <w:szCs w:val="24"/>
              </w:rPr>
              <w:t>,4</w:t>
            </w:r>
          </w:p>
        </w:tc>
        <w:tc>
          <w:tcPr>
            <w:tcW w:w="1134" w:type="dxa"/>
          </w:tcPr>
          <w:p w14:paraId="691FADC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276" w:type="dxa"/>
          </w:tcPr>
          <w:p w14:paraId="7F5B1AE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3E640A15" w14:textId="77777777" w:rsidR="00050CEE" w:rsidRPr="00050CEE" w:rsidRDefault="00050CEE" w:rsidP="00050CEE">
      <w:pPr>
        <w:autoSpaceDE w:val="0"/>
        <w:autoSpaceDN w:val="0"/>
        <w:adjustRightInd w:val="0"/>
        <w:spacing w:after="0" w:line="240" w:lineRule="auto"/>
        <w:jc w:val="both"/>
        <w:rPr>
          <w:rFonts w:ascii="Times New Roman" w:hAnsi="Times New Roman"/>
          <w:sz w:val="28"/>
          <w:szCs w:val="28"/>
        </w:rPr>
      </w:pPr>
    </w:p>
    <w:p w14:paraId="1EE38A78" w14:textId="77777777" w:rsidR="00050CEE" w:rsidRPr="00050CEE" w:rsidRDefault="00050CEE" w:rsidP="00050CEE">
      <w:pPr>
        <w:rPr>
          <w:rFonts w:ascii="Times New Roman" w:hAnsi="Times New Roman"/>
          <w:b/>
          <w:sz w:val="28"/>
          <w:szCs w:val="28"/>
        </w:rPr>
      </w:pPr>
      <w:r w:rsidRPr="00050CEE">
        <w:rPr>
          <w:rFonts w:ascii="Times New Roman" w:hAnsi="Times New Roman"/>
          <w:b/>
          <w:sz w:val="28"/>
          <w:szCs w:val="28"/>
        </w:rPr>
        <w:br w:type="page"/>
      </w:r>
    </w:p>
    <w:p w14:paraId="1A43D1F9" w14:textId="77777777" w:rsidR="00050CEE" w:rsidRPr="00050CEE" w:rsidRDefault="00050CEE" w:rsidP="00050CEE">
      <w:pPr>
        <w:autoSpaceDE w:val="0"/>
        <w:autoSpaceDN w:val="0"/>
        <w:adjustRightInd w:val="0"/>
        <w:spacing w:after="0" w:line="240" w:lineRule="auto"/>
        <w:ind w:left="5041"/>
        <w:jc w:val="both"/>
        <w:rPr>
          <w:rFonts w:ascii="Times New Roman" w:hAnsi="Times New Roman"/>
          <w:bCs/>
          <w:sz w:val="28"/>
          <w:szCs w:val="28"/>
        </w:rPr>
      </w:pPr>
    </w:p>
    <w:p w14:paraId="36DAEFA9" w14:textId="0A3A83A5" w:rsidR="00050CEE" w:rsidRPr="00050CEE" w:rsidRDefault="00050CEE" w:rsidP="00050CEE">
      <w:pPr>
        <w:spacing w:after="0" w:line="240" w:lineRule="auto"/>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0034501A">
        <w:rPr>
          <w:rFonts w:ascii="Times New Roman" w:hAnsi="Times New Roman"/>
          <w:sz w:val="24"/>
          <w:szCs w:val="24"/>
        </w:rPr>
        <w:t>Приложение 3</w:t>
      </w:r>
      <w:r w:rsidRPr="00050CEE">
        <w:rPr>
          <w:rFonts w:ascii="Times New Roman" w:hAnsi="Times New Roman"/>
          <w:sz w:val="24"/>
          <w:szCs w:val="24"/>
        </w:rPr>
        <w:t xml:space="preserve"> </w:t>
      </w:r>
    </w:p>
    <w:p w14:paraId="0828F4B3"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26402363" w14:textId="4332089F" w:rsidR="00050CEE" w:rsidRPr="00050CEE" w:rsidRDefault="004740F0" w:rsidP="00050CEE">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C6EFE">
        <w:rPr>
          <w:rFonts w:ascii="Times New Roman" w:hAnsi="Times New Roman"/>
          <w:bCs/>
          <w:sz w:val="24"/>
          <w:szCs w:val="24"/>
        </w:rPr>
        <w:t>от 1</w:t>
      </w:r>
      <w:r w:rsidR="00F44BEC">
        <w:rPr>
          <w:rFonts w:ascii="Times New Roman" w:hAnsi="Times New Roman"/>
          <w:bCs/>
          <w:sz w:val="24"/>
          <w:szCs w:val="24"/>
        </w:rPr>
        <w:t>9 сентября</w:t>
      </w:r>
      <w:r w:rsidR="00050CEE" w:rsidRPr="00050CEE">
        <w:rPr>
          <w:rFonts w:ascii="Times New Roman" w:hAnsi="Times New Roman"/>
          <w:bCs/>
          <w:sz w:val="24"/>
          <w:szCs w:val="24"/>
        </w:rPr>
        <w:t xml:space="preserve"> 2024 года № Р-</w:t>
      </w:r>
      <w:r w:rsidR="00F44BEC">
        <w:rPr>
          <w:rFonts w:ascii="Times New Roman" w:hAnsi="Times New Roman"/>
          <w:bCs/>
          <w:sz w:val="24"/>
          <w:szCs w:val="24"/>
        </w:rPr>
        <w:t>84</w:t>
      </w:r>
    </w:p>
    <w:p w14:paraId="059A54D3"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0CB4DD8D"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Распределение бюджетных ассигнований по</w:t>
      </w:r>
      <w:r w:rsidRPr="00050CEE">
        <w:rPr>
          <w:rFonts w:ascii="Times New Roman" w:eastAsiaTheme="minorHAnsi" w:hAnsi="Times New Roman"/>
          <w:b/>
          <w:i/>
          <w:sz w:val="28"/>
          <w:szCs w:val="28"/>
        </w:rPr>
        <w:t xml:space="preserve"> </w:t>
      </w:r>
      <w:r w:rsidRPr="00050CEE">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sidRPr="00050CEE">
        <w:rPr>
          <w:rFonts w:ascii="Times New Roman" w:eastAsiaTheme="minorHAnsi" w:hAnsi="Times New Roman"/>
          <w:b/>
          <w:sz w:val="28"/>
          <w:szCs w:val="28"/>
        </w:rPr>
        <w:t xml:space="preserve"> бюджета муниципального округа Мещанский на 2024 год и плановый период 2025 и 2026 годов</w:t>
      </w:r>
    </w:p>
    <w:p w14:paraId="11A414D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50CEE" w:rsidRPr="00050CEE" w14:paraId="5CD7253D" w14:textId="77777777" w:rsidTr="0074193A">
        <w:trPr>
          <w:jc w:val="center"/>
        </w:trPr>
        <w:tc>
          <w:tcPr>
            <w:tcW w:w="2972" w:type="dxa"/>
            <w:vAlign w:val="center"/>
          </w:tcPr>
          <w:p w14:paraId="5EC0FCF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2CB5365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roofErr w:type="spellStart"/>
            <w:r w:rsidRPr="00050CEE">
              <w:rPr>
                <w:rFonts w:ascii="Times New Roman" w:hAnsi="Times New Roman"/>
                <w:b/>
                <w:sz w:val="24"/>
                <w:szCs w:val="24"/>
              </w:rPr>
              <w:t>Рз</w:t>
            </w:r>
            <w:proofErr w:type="spellEnd"/>
          </w:p>
        </w:tc>
        <w:tc>
          <w:tcPr>
            <w:tcW w:w="709" w:type="dxa"/>
            <w:vAlign w:val="center"/>
          </w:tcPr>
          <w:p w14:paraId="3EF1B02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59004D4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7BA210C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969" w:type="dxa"/>
            <w:gridSpan w:val="3"/>
            <w:vAlign w:val="center"/>
          </w:tcPr>
          <w:p w14:paraId="1369CC81"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w:t>
            </w:r>
            <w:proofErr w:type="spellStart"/>
            <w:r w:rsidRPr="00050CEE">
              <w:rPr>
                <w:rFonts w:ascii="Times New Roman" w:hAnsi="Times New Roman"/>
                <w:b/>
                <w:sz w:val="24"/>
                <w:szCs w:val="24"/>
              </w:rPr>
              <w:t>тыс.руб</w:t>
            </w:r>
            <w:proofErr w:type="spellEnd"/>
            <w:r w:rsidRPr="00050CEE">
              <w:rPr>
                <w:rFonts w:ascii="Times New Roman" w:hAnsi="Times New Roman"/>
                <w:b/>
                <w:sz w:val="24"/>
                <w:szCs w:val="24"/>
              </w:rPr>
              <w:t>)</w:t>
            </w:r>
          </w:p>
        </w:tc>
      </w:tr>
      <w:tr w:rsidR="00050CEE" w:rsidRPr="00050CEE" w14:paraId="7E25A06C" w14:textId="77777777" w:rsidTr="0074193A">
        <w:trPr>
          <w:jc w:val="center"/>
        </w:trPr>
        <w:tc>
          <w:tcPr>
            <w:tcW w:w="6658" w:type="dxa"/>
            <w:gridSpan w:val="5"/>
          </w:tcPr>
          <w:p w14:paraId="44BC6D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CA46E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6A0DABB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418" w:type="dxa"/>
          </w:tcPr>
          <w:p w14:paraId="298213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08F8FAB8" w14:textId="77777777" w:rsidTr="0074193A">
        <w:trPr>
          <w:jc w:val="center"/>
        </w:trPr>
        <w:tc>
          <w:tcPr>
            <w:tcW w:w="2972" w:type="dxa"/>
          </w:tcPr>
          <w:p w14:paraId="04884699"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B091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79EAC9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0D4FBA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BC43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F81C01A" w14:textId="4286C7F3" w:rsidR="00050CEE" w:rsidRPr="00050CEE" w:rsidRDefault="00E26A6F" w:rsidP="003B62B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r w:rsidR="006D2DDE">
              <w:rPr>
                <w:rFonts w:ascii="Times New Roman" w:hAnsi="Times New Roman"/>
                <w:sz w:val="24"/>
                <w:szCs w:val="24"/>
              </w:rPr>
              <w:t>935</w:t>
            </w:r>
            <w:r w:rsidR="00050CEE" w:rsidRPr="00050CEE">
              <w:rPr>
                <w:rFonts w:ascii="Times New Roman" w:hAnsi="Times New Roman"/>
                <w:sz w:val="24"/>
                <w:szCs w:val="24"/>
              </w:rPr>
              <w:t>,6</w:t>
            </w:r>
          </w:p>
        </w:tc>
        <w:tc>
          <w:tcPr>
            <w:tcW w:w="1134" w:type="dxa"/>
            <w:vAlign w:val="center"/>
          </w:tcPr>
          <w:p w14:paraId="6FB37AD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418" w:type="dxa"/>
            <w:vAlign w:val="center"/>
          </w:tcPr>
          <w:p w14:paraId="537D4CD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19183A08" w14:textId="77777777" w:rsidTr="0074193A">
        <w:trPr>
          <w:jc w:val="center"/>
        </w:trPr>
        <w:tc>
          <w:tcPr>
            <w:tcW w:w="2972" w:type="dxa"/>
          </w:tcPr>
          <w:p w14:paraId="52B723E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56EA5F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85B4C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8B54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93A8DE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663134A" w14:textId="529F9A62" w:rsidR="00050CEE" w:rsidRPr="00050CEE" w:rsidRDefault="002646D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315,0</w:t>
            </w:r>
          </w:p>
        </w:tc>
        <w:tc>
          <w:tcPr>
            <w:tcW w:w="1134" w:type="dxa"/>
            <w:vAlign w:val="center"/>
          </w:tcPr>
          <w:p w14:paraId="71E7CA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64407D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CA0DC58" w14:textId="77777777" w:rsidTr="0074193A">
        <w:trPr>
          <w:jc w:val="center"/>
        </w:trPr>
        <w:tc>
          <w:tcPr>
            <w:tcW w:w="2972" w:type="dxa"/>
          </w:tcPr>
          <w:p w14:paraId="5176F54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5BADBE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374F6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919CD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5DE206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3232891" w14:textId="26567A21" w:rsidR="00050CEE" w:rsidRPr="00050CEE" w:rsidRDefault="002646D8"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0CEE" w:rsidRPr="00050CEE">
              <w:rPr>
                <w:rFonts w:ascii="Times New Roman" w:hAnsi="Times New Roman"/>
                <w:sz w:val="24"/>
                <w:szCs w:val="24"/>
              </w:rPr>
              <w:t>234,2</w:t>
            </w:r>
          </w:p>
        </w:tc>
        <w:tc>
          <w:tcPr>
            <w:tcW w:w="1134" w:type="dxa"/>
            <w:vAlign w:val="center"/>
          </w:tcPr>
          <w:p w14:paraId="36D82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1CD619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65B88BD7" w14:textId="77777777" w:rsidTr="0074193A">
        <w:trPr>
          <w:jc w:val="center"/>
        </w:trPr>
        <w:tc>
          <w:tcPr>
            <w:tcW w:w="2972" w:type="dxa"/>
          </w:tcPr>
          <w:p w14:paraId="22320D0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52AEF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3D99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536DF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52BF1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71EDF8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516439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0D0075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DEBFEE8" w14:textId="77777777" w:rsidTr="0074193A">
        <w:trPr>
          <w:jc w:val="center"/>
        </w:trPr>
        <w:tc>
          <w:tcPr>
            <w:tcW w:w="2972" w:type="dxa"/>
          </w:tcPr>
          <w:p w14:paraId="73D99E4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E9A0E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72DA56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D2FE47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15DA1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2018AC2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6D91257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45723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CEFBC3F" w14:textId="77777777" w:rsidTr="0074193A">
        <w:trPr>
          <w:jc w:val="center"/>
        </w:trPr>
        <w:tc>
          <w:tcPr>
            <w:tcW w:w="2972" w:type="dxa"/>
          </w:tcPr>
          <w:p w14:paraId="719EFA9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00A42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2A5A3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0780A4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D411B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75C35BEE" w14:textId="5E97F956"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62AAAC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48AD57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F233ABA" w14:textId="77777777" w:rsidTr="0074193A">
        <w:trPr>
          <w:jc w:val="center"/>
        </w:trPr>
        <w:tc>
          <w:tcPr>
            <w:tcW w:w="2972" w:type="dxa"/>
          </w:tcPr>
          <w:p w14:paraId="541592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AA336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26E0D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2F6F1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6AA15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6167470" w14:textId="07453EAC"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67DD7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24CB1C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526CFC4" w14:textId="77777777" w:rsidTr="0074193A">
        <w:trPr>
          <w:jc w:val="center"/>
        </w:trPr>
        <w:tc>
          <w:tcPr>
            <w:tcW w:w="2972" w:type="dxa"/>
          </w:tcPr>
          <w:p w14:paraId="2590A2E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38C532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03A007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C30BE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051A7B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40C0B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3D17091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7C53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D784378" w14:textId="77777777" w:rsidTr="0074193A">
        <w:trPr>
          <w:jc w:val="center"/>
        </w:trPr>
        <w:tc>
          <w:tcPr>
            <w:tcW w:w="2972" w:type="dxa"/>
          </w:tcPr>
          <w:p w14:paraId="5CFD689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w:t>
            </w:r>
            <w:r w:rsidRPr="00050CEE">
              <w:rPr>
                <w:rFonts w:ascii="Times New Roman" w:hAnsi="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0A279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742079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CE38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FAB49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925B5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46B3B1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6A89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4A59033" w14:textId="77777777" w:rsidTr="0074193A">
        <w:trPr>
          <w:jc w:val="center"/>
        </w:trPr>
        <w:tc>
          <w:tcPr>
            <w:tcW w:w="2972" w:type="dxa"/>
          </w:tcPr>
          <w:p w14:paraId="49C11F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EF85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FE9E5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B122F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3BCE8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6129B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17D775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FB59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12ED8FD" w14:textId="77777777" w:rsidTr="0074193A">
        <w:trPr>
          <w:jc w:val="center"/>
        </w:trPr>
        <w:tc>
          <w:tcPr>
            <w:tcW w:w="2972" w:type="dxa"/>
          </w:tcPr>
          <w:p w14:paraId="4E99B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7B4178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9B22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63C579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9E124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D4D7635" w14:textId="5AB3BE69" w:rsidR="00050CEE" w:rsidRPr="00050CEE" w:rsidRDefault="006D2DDE" w:rsidP="00050C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247</w:t>
            </w:r>
            <w:r w:rsidR="00050CEE" w:rsidRPr="00050CEE">
              <w:rPr>
                <w:rFonts w:ascii="Times New Roman" w:hAnsi="Times New Roman"/>
                <w:sz w:val="24"/>
                <w:szCs w:val="24"/>
              </w:rPr>
              <w:t>5,0</w:t>
            </w:r>
          </w:p>
        </w:tc>
        <w:tc>
          <w:tcPr>
            <w:tcW w:w="1134" w:type="dxa"/>
            <w:vAlign w:val="center"/>
          </w:tcPr>
          <w:p w14:paraId="5FBCAF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418" w:type="dxa"/>
            <w:vAlign w:val="center"/>
          </w:tcPr>
          <w:p w14:paraId="64AFA3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3FD853F7" w14:textId="77777777" w:rsidTr="0074193A">
        <w:trPr>
          <w:jc w:val="center"/>
        </w:trPr>
        <w:tc>
          <w:tcPr>
            <w:tcW w:w="2972" w:type="dxa"/>
          </w:tcPr>
          <w:p w14:paraId="3D472B1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E4DE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D0F62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251D9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90E726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47AA6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5A618BE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B41369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5D50AB3C" w14:textId="77777777" w:rsidTr="0074193A">
        <w:trPr>
          <w:jc w:val="center"/>
        </w:trPr>
        <w:tc>
          <w:tcPr>
            <w:tcW w:w="2972" w:type="dxa"/>
          </w:tcPr>
          <w:p w14:paraId="6919F03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32049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8BF6B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822B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6C3F3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0662519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4E1F07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AD3E0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5ACBB48" w14:textId="77777777" w:rsidTr="0074193A">
        <w:trPr>
          <w:jc w:val="center"/>
        </w:trPr>
        <w:tc>
          <w:tcPr>
            <w:tcW w:w="2972" w:type="dxa"/>
          </w:tcPr>
          <w:p w14:paraId="7AC5FEB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8CA0E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AAB36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54AFA6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875EE6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7F47D834"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23E4D96"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2B332F5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8264AA" w:rsidRPr="00050CEE" w14:paraId="15B71389" w14:textId="77777777" w:rsidTr="0074193A">
        <w:trPr>
          <w:jc w:val="center"/>
        </w:trPr>
        <w:tc>
          <w:tcPr>
            <w:tcW w:w="2972" w:type="dxa"/>
            <w:vAlign w:val="bottom"/>
          </w:tcPr>
          <w:p w14:paraId="174AAA3C" w14:textId="7CB0E8B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shd w:val="clear" w:color="auto" w:fill="FFFFFF"/>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vAlign w:val="center"/>
          </w:tcPr>
          <w:p w14:paraId="267171ED" w14:textId="29DBD8E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692C586D" w14:textId="721D8AB5"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5494ACD" w14:textId="725F2BB3"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47C78851" w14:textId="77777777"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CC57034" w14:textId="627CFD29" w:rsidR="008264AA" w:rsidRDefault="006D2DDE" w:rsidP="008264AA">
            <w:pPr>
              <w:spacing w:after="0" w:line="240" w:lineRule="auto"/>
              <w:jc w:val="center"/>
              <w:rPr>
                <w:rFonts w:ascii="Times New Roman" w:hAnsi="Times New Roman"/>
                <w:sz w:val="24"/>
                <w:szCs w:val="24"/>
              </w:rPr>
            </w:pPr>
            <w:r>
              <w:rPr>
                <w:rFonts w:ascii="Times New Roman" w:hAnsi="Times New Roman"/>
                <w:sz w:val="24"/>
                <w:szCs w:val="24"/>
              </w:rPr>
              <w:t>228</w:t>
            </w:r>
            <w:r w:rsidR="008264AA">
              <w:rPr>
                <w:rFonts w:ascii="Times New Roman" w:hAnsi="Times New Roman"/>
                <w:sz w:val="24"/>
                <w:szCs w:val="24"/>
              </w:rPr>
              <w:t>0,0</w:t>
            </w:r>
          </w:p>
        </w:tc>
        <w:tc>
          <w:tcPr>
            <w:tcW w:w="1134" w:type="dxa"/>
            <w:vAlign w:val="center"/>
          </w:tcPr>
          <w:p w14:paraId="4D6E607E" w14:textId="05711D8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78A74E" w14:textId="5F8694D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6F046DFF" w14:textId="77777777" w:rsidTr="00E57F52">
        <w:trPr>
          <w:jc w:val="center"/>
        </w:trPr>
        <w:tc>
          <w:tcPr>
            <w:tcW w:w="2972" w:type="dxa"/>
          </w:tcPr>
          <w:p w14:paraId="2A6F06C3" w14:textId="4907E86C"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C6E68">
              <w:rPr>
                <w:rFonts w:ascii="Times New Roman" w:hAnsi="Times New Roman"/>
                <w:color w:val="000000"/>
                <w:sz w:val="24"/>
                <w:szCs w:val="24"/>
              </w:rPr>
              <w:lastRenderedPageBreak/>
              <w:t>управления государственными внебюджетными фондами</w:t>
            </w:r>
          </w:p>
        </w:tc>
        <w:tc>
          <w:tcPr>
            <w:tcW w:w="567" w:type="dxa"/>
            <w:vAlign w:val="center"/>
          </w:tcPr>
          <w:p w14:paraId="00632CD4" w14:textId="4F6C508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709" w:type="dxa"/>
            <w:vAlign w:val="center"/>
          </w:tcPr>
          <w:p w14:paraId="77BB6727" w14:textId="095AF87C"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6B712E77" w14:textId="01FB5690"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040 0100</w:t>
            </w:r>
          </w:p>
        </w:tc>
        <w:tc>
          <w:tcPr>
            <w:tcW w:w="709" w:type="dxa"/>
            <w:vAlign w:val="center"/>
          </w:tcPr>
          <w:p w14:paraId="701077A6" w14:textId="2234778E"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vAlign w:val="center"/>
          </w:tcPr>
          <w:p w14:paraId="42CB1537" w14:textId="23D3C4C2" w:rsidR="008264AA" w:rsidRDefault="006D2DDE" w:rsidP="008264AA">
            <w:pPr>
              <w:spacing w:after="0" w:line="240" w:lineRule="auto"/>
              <w:jc w:val="center"/>
              <w:rPr>
                <w:rFonts w:ascii="Times New Roman" w:hAnsi="Times New Roman"/>
                <w:sz w:val="24"/>
                <w:szCs w:val="24"/>
              </w:rPr>
            </w:pPr>
            <w:r>
              <w:rPr>
                <w:rFonts w:ascii="Times New Roman" w:hAnsi="Times New Roman"/>
                <w:sz w:val="24"/>
                <w:szCs w:val="24"/>
              </w:rPr>
              <w:t>228</w:t>
            </w:r>
            <w:r w:rsidR="008264AA">
              <w:rPr>
                <w:rFonts w:ascii="Times New Roman" w:hAnsi="Times New Roman"/>
                <w:sz w:val="24"/>
                <w:szCs w:val="24"/>
              </w:rPr>
              <w:t>0,0</w:t>
            </w:r>
          </w:p>
        </w:tc>
        <w:tc>
          <w:tcPr>
            <w:tcW w:w="1134" w:type="dxa"/>
            <w:vAlign w:val="center"/>
          </w:tcPr>
          <w:p w14:paraId="03F9A6D7" w14:textId="634B3A40"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B824100" w14:textId="58069A51"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8264AA" w:rsidRPr="00050CEE" w14:paraId="10E98087" w14:textId="77777777" w:rsidTr="00E57F52">
        <w:trPr>
          <w:jc w:val="center"/>
        </w:trPr>
        <w:tc>
          <w:tcPr>
            <w:tcW w:w="2972" w:type="dxa"/>
          </w:tcPr>
          <w:p w14:paraId="3F8F5DA1" w14:textId="105AF2F1" w:rsidR="008264AA" w:rsidRPr="00050CEE" w:rsidRDefault="008264AA" w:rsidP="008264AA">
            <w:pPr>
              <w:spacing w:after="0" w:line="240" w:lineRule="auto"/>
              <w:jc w:val="both"/>
              <w:rPr>
                <w:rFonts w:ascii="Times New Roman" w:hAnsi="Times New Roman"/>
                <w:color w:val="000000"/>
                <w:sz w:val="24"/>
                <w:szCs w:val="24"/>
                <w:shd w:val="clear" w:color="auto" w:fill="FFFFFF"/>
              </w:rPr>
            </w:pPr>
            <w:r w:rsidRPr="004C6E68">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A07B862" w14:textId="0C26AF0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vAlign w:val="center"/>
          </w:tcPr>
          <w:p w14:paraId="15399212" w14:textId="4315E1E8"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vAlign w:val="center"/>
          </w:tcPr>
          <w:p w14:paraId="5CA589CA" w14:textId="398861DD"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 А 04 00100</w:t>
            </w:r>
          </w:p>
        </w:tc>
        <w:tc>
          <w:tcPr>
            <w:tcW w:w="709" w:type="dxa"/>
            <w:vAlign w:val="center"/>
          </w:tcPr>
          <w:p w14:paraId="55A3EEA3" w14:textId="401F3A4B" w:rsidR="008264AA" w:rsidRPr="00050CEE" w:rsidRDefault="008264AA" w:rsidP="008264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1417" w:type="dxa"/>
            <w:vAlign w:val="center"/>
          </w:tcPr>
          <w:p w14:paraId="0D06BE68" w14:textId="66D61AC9" w:rsidR="008264AA" w:rsidRDefault="006D2DDE" w:rsidP="008264AA">
            <w:pPr>
              <w:spacing w:after="0" w:line="240" w:lineRule="auto"/>
              <w:jc w:val="center"/>
              <w:rPr>
                <w:rFonts w:ascii="Times New Roman" w:hAnsi="Times New Roman"/>
                <w:sz w:val="24"/>
                <w:szCs w:val="24"/>
              </w:rPr>
            </w:pPr>
            <w:r>
              <w:rPr>
                <w:rFonts w:ascii="Times New Roman" w:hAnsi="Times New Roman"/>
                <w:sz w:val="24"/>
                <w:szCs w:val="24"/>
              </w:rPr>
              <w:t>228</w:t>
            </w:r>
            <w:r w:rsidR="008264AA">
              <w:rPr>
                <w:rFonts w:ascii="Times New Roman" w:hAnsi="Times New Roman"/>
                <w:sz w:val="24"/>
                <w:szCs w:val="24"/>
              </w:rPr>
              <w:t>0,0</w:t>
            </w:r>
          </w:p>
        </w:tc>
        <w:tc>
          <w:tcPr>
            <w:tcW w:w="1134" w:type="dxa"/>
            <w:vAlign w:val="center"/>
          </w:tcPr>
          <w:p w14:paraId="56C3516E" w14:textId="34686D75"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vAlign w:val="center"/>
          </w:tcPr>
          <w:p w14:paraId="1E17C4E6" w14:textId="253BE338" w:rsidR="008264AA" w:rsidRPr="00050CEE" w:rsidRDefault="008264AA" w:rsidP="008264AA">
            <w:pPr>
              <w:spacing w:after="0" w:line="240" w:lineRule="auto"/>
              <w:jc w:val="center"/>
              <w:rPr>
                <w:rFonts w:ascii="Times New Roman" w:hAnsi="Times New Roman"/>
                <w:sz w:val="24"/>
                <w:szCs w:val="24"/>
              </w:rPr>
            </w:pPr>
            <w:r>
              <w:rPr>
                <w:rFonts w:ascii="Times New Roman" w:hAnsi="Times New Roman"/>
                <w:sz w:val="24"/>
                <w:szCs w:val="24"/>
              </w:rPr>
              <w:t>0,0</w:t>
            </w:r>
          </w:p>
        </w:tc>
      </w:tr>
      <w:tr w:rsidR="00050CEE" w:rsidRPr="00050CEE" w14:paraId="2A2B2F9D" w14:textId="77777777" w:rsidTr="0074193A">
        <w:trPr>
          <w:jc w:val="center"/>
        </w:trPr>
        <w:tc>
          <w:tcPr>
            <w:tcW w:w="2972" w:type="dxa"/>
            <w:vAlign w:val="bottom"/>
          </w:tcPr>
          <w:p w14:paraId="2E99A85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7DC4D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9941C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2269C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E49AE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A6CB6C" w14:textId="00A15106" w:rsidR="00050CEE" w:rsidRPr="00050CEE" w:rsidRDefault="00E26A6F" w:rsidP="00050CEE">
            <w:pPr>
              <w:spacing w:after="0" w:line="240" w:lineRule="auto"/>
              <w:jc w:val="center"/>
            </w:pPr>
            <w:r>
              <w:rPr>
                <w:rFonts w:ascii="Times New Roman" w:hAnsi="Times New Roman"/>
                <w:sz w:val="24"/>
                <w:szCs w:val="24"/>
              </w:rPr>
              <w:t>23</w:t>
            </w:r>
            <w:r w:rsidR="006D2DDE">
              <w:rPr>
                <w:rFonts w:ascii="Times New Roman" w:hAnsi="Times New Roman"/>
                <w:sz w:val="24"/>
                <w:szCs w:val="24"/>
              </w:rPr>
              <w:t>059</w:t>
            </w:r>
            <w:r w:rsidR="00050CEE" w:rsidRPr="00050CEE">
              <w:rPr>
                <w:rFonts w:ascii="Times New Roman" w:hAnsi="Times New Roman"/>
                <w:sz w:val="24"/>
                <w:szCs w:val="24"/>
              </w:rPr>
              <w:t>,5</w:t>
            </w:r>
          </w:p>
        </w:tc>
        <w:tc>
          <w:tcPr>
            <w:tcW w:w="1134" w:type="dxa"/>
            <w:vAlign w:val="center"/>
          </w:tcPr>
          <w:p w14:paraId="18D6962D"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c>
          <w:tcPr>
            <w:tcW w:w="1418" w:type="dxa"/>
            <w:vAlign w:val="center"/>
          </w:tcPr>
          <w:p w14:paraId="7B4BE8B4"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r>
      <w:tr w:rsidR="00050CEE" w:rsidRPr="00050CEE" w14:paraId="206082C2" w14:textId="77777777" w:rsidTr="0074193A">
        <w:trPr>
          <w:jc w:val="center"/>
        </w:trPr>
        <w:tc>
          <w:tcPr>
            <w:tcW w:w="2972" w:type="dxa"/>
          </w:tcPr>
          <w:p w14:paraId="55CE5501"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p>
        </w:tc>
        <w:tc>
          <w:tcPr>
            <w:tcW w:w="567" w:type="dxa"/>
            <w:vAlign w:val="center"/>
          </w:tcPr>
          <w:p w14:paraId="679FD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B477C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08B6B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7FA56C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420DE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134" w:type="dxa"/>
            <w:vAlign w:val="center"/>
          </w:tcPr>
          <w:p w14:paraId="691D25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418" w:type="dxa"/>
            <w:vAlign w:val="center"/>
          </w:tcPr>
          <w:p w14:paraId="1E222E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3BD12C94" w14:textId="77777777" w:rsidTr="0074193A">
        <w:trPr>
          <w:jc w:val="center"/>
        </w:trPr>
        <w:tc>
          <w:tcPr>
            <w:tcW w:w="2972" w:type="dxa"/>
          </w:tcPr>
          <w:p w14:paraId="3185146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96CC20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C5B9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3A62B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AEA1C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0259735C"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3CAB3151"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0E8FC04E"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29E4C4DD" w14:textId="77777777" w:rsidTr="0074193A">
        <w:trPr>
          <w:jc w:val="center"/>
        </w:trPr>
        <w:tc>
          <w:tcPr>
            <w:tcW w:w="2972" w:type="dxa"/>
          </w:tcPr>
          <w:p w14:paraId="62A8051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2D8A0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E16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4FDA9B0"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126370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0BE459A2"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524F5578"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488ED095"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323FD282" w14:textId="77777777" w:rsidTr="0074193A">
        <w:trPr>
          <w:jc w:val="center"/>
        </w:trPr>
        <w:tc>
          <w:tcPr>
            <w:tcW w:w="2972" w:type="dxa"/>
          </w:tcPr>
          <w:p w14:paraId="486118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003DA8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EE3841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94F941D"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CF1FE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AD023A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DF56FA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1BCA12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741E97A1" w14:textId="77777777" w:rsidTr="0074193A">
        <w:trPr>
          <w:jc w:val="center"/>
        </w:trPr>
        <w:tc>
          <w:tcPr>
            <w:tcW w:w="2972" w:type="dxa"/>
          </w:tcPr>
          <w:p w14:paraId="557B9A1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1D469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CDBB1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32F18E"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46993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141EC3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290FD33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5F26F1F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2B5D1BE8" w14:textId="77777777" w:rsidTr="0074193A">
        <w:trPr>
          <w:jc w:val="center"/>
        </w:trPr>
        <w:tc>
          <w:tcPr>
            <w:tcW w:w="2972" w:type="dxa"/>
          </w:tcPr>
          <w:p w14:paraId="54ABED1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62B300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81B2F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5ED56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4D1CF4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D2FD1C" w14:textId="7B2DE219" w:rsidR="00050CEE" w:rsidRPr="00050CEE" w:rsidRDefault="00E26A6F" w:rsidP="00050CEE">
            <w:pPr>
              <w:spacing w:after="0" w:line="240" w:lineRule="auto"/>
              <w:jc w:val="center"/>
            </w:pPr>
            <w:r>
              <w:rPr>
                <w:rFonts w:ascii="Times New Roman" w:hAnsi="Times New Roman"/>
                <w:sz w:val="24"/>
                <w:szCs w:val="24"/>
              </w:rPr>
              <w:t>18</w:t>
            </w:r>
            <w:r w:rsidR="006D2DDE">
              <w:rPr>
                <w:rFonts w:ascii="Times New Roman" w:hAnsi="Times New Roman"/>
                <w:sz w:val="24"/>
                <w:szCs w:val="24"/>
              </w:rPr>
              <w:t>203</w:t>
            </w:r>
            <w:r w:rsidR="00050CEE" w:rsidRPr="00050CEE">
              <w:rPr>
                <w:rFonts w:ascii="Times New Roman" w:hAnsi="Times New Roman"/>
                <w:sz w:val="24"/>
                <w:szCs w:val="24"/>
              </w:rPr>
              <w:t>,5</w:t>
            </w:r>
          </w:p>
        </w:tc>
        <w:tc>
          <w:tcPr>
            <w:tcW w:w="1134" w:type="dxa"/>
            <w:vAlign w:val="center"/>
          </w:tcPr>
          <w:p w14:paraId="3B450E6A"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c>
          <w:tcPr>
            <w:tcW w:w="1418" w:type="dxa"/>
            <w:vAlign w:val="center"/>
          </w:tcPr>
          <w:p w14:paraId="6346BA11"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r>
      <w:tr w:rsidR="00050CEE" w:rsidRPr="00050CEE" w14:paraId="7D9BA941" w14:textId="77777777" w:rsidTr="0074193A">
        <w:trPr>
          <w:jc w:val="center"/>
        </w:trPr>
        <w:tc>
          <w:tcPr>
            <w:tcW w:w="2972" w:type="dxa"/>
          </w:tcPr>
          <w:p w14:paraId="2E04652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w:t>
            </w:r>
            <w:r w:rsidRPr="00050CEE">
              <w:rPr>
                <w:rFonts w:ascii="Times New Roman" w:hAnsi="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9AA5D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17D74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775FCA"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6A290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35987483" w14:textId="1E6819B9" w:rsidR="00050CEE" w:rsidRPr="00050CEE" w:rsidRDefault="00E26A6F" w:rsidP="00050CEE">
            <w:pPr>
              <w:spacing w:after="0" w:line="240" w:lineRule="auto"/>
              <w:jc w:val="center"/>
            </w:pPr>
            <w:r>
              <w:rPr>
                <w:rFonts w:ascii="Times New Roman" w:hAnsi="Times New Roman"/>
                <w:sz w:val="24"/>
                <w:szCs w:val="24"/>
              </w:rPr>
              <w:t>12</w:t>
            </w:r>
            <w:r w:rsidR="006D2DDE">
              <w:rPr>
                <w:rFonts w:ascii="Times New Roman" w:hAnsi="Times New Roman"/>
                <w:sz w:val="24"/>
                <w:szCs w:val="24"/>
              </w:rPr>
              <w:t>967</w:t>
            </w:r>
            <w:r w:rsidR="00050CEE" w:rsidRPr="00050CEE">
              <w:rPr>
                <w:rFonts w:ascii="Times New Roman" w:hAnsi="Times New Roman"/>
                <w:sz w:val="24"/>
                <w:szCs w:val="24"/>
              </w:rPr>
              <w:t>,7</w:t>
            </w:r>
          </w:p>
        </w:tc>
        <w:tc>
          <w:tcPr>
            <w:tcW w:w="1134" w:type="dxa"/>
            <w:vAlign w:val="center"/>
          </w:tcPr>
          <w:p w14:paraId="34BAA01B"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418" w:type="dxa"/>
            <w:vAlign w:val="center"/>
          </w:tcPr>
          <w:p w14:paraId="769CEF77"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r>
      <w:tr w:rsidR="00050CEE" w:rsidRPr="00050CEE" w14:paraId="53CF19CE" w14:textId="77777777" w:rsidTr="0074193A">
        <w:trPr>
          <w:jc w:val="center"/>
        </w:trPr>
        <w:tc>
          <w:tcPr>
            <w:tcW w:w="2972" w:type="dxa"/>
          </w:tcPr>
          <w:p w14:paraId="57B91AB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3430B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2263A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55C5D3"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4D930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1C6CFD9F" w14:textId="5DE8DBE3" w:rsidR="00050CEE" w:rsidRPr="00050CEE" w:rsidRDefault="00E26A6F" w:rsidP="00050CEE">
            <w:pPr>
              <w:spacing w:after="0" w:line="240" w:lineRule="auto"/>
              <w:jc w:val="center"/>
              <w:rPr>
                <w:rFonts w:ascii="Times New Roman" w:hAnsi="Times New Roman"/>
                <w:sz w:val="24"/>
                <w:szCs w:val="24"/>
              </w:rPr>
            </w:pPr>
            <w:r>
              <w:rPr>
                <w:rFonts w:ascii="Times New Roman" w:hAnsi="Times New Roman"/>
                <w:sz w:val="24"/>
                <w:szCs w:val="24"/>
              </w:rPr>
              <w:t>12</w:t>
            </w:r>
            <w:r w:rsidR="006D2DDE">
              <w:rPr>
                <w:rFonts w:ascii="Times New Roman" w:hAnsi="Times New Roman"/>
                <w:sz w:val="24"/>
                <w:szCs w:val="24"/>
              </w:rPr>
              <w:t>967</w:t>
            </w:r>
            <w:r w:rsidR="00050CEE" w:rsidRPr="00050CEE">
              <w:rPr>
                <w:rFonts w:ascii="Times New Roman" w:hAnsi="Times New Roman"/>
                <w:sz w:val="24"/>
                <w:szCs w:val="24"/>
              </w:rPr>
              <w:t>,7</w:t>
            </w:r>
          </w:p>
        </w:tc>
        <w:tc>
          <w:tcPr>
            <w:tcW w:w="1134" w:type="dxa"/>
            <w:vAlign w:val="center"/>
          </w:tcPr>
          <w:p w14:paraId="1C4A7B2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418" w:type="dxa"/>
            <w:vAlign w:val="center"/>
          </w:tcPr>
          <w:p w14:paraId="706452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5CB18949" w14:textId="77777777" w:rsidTr="0074193A">
        <w:trPr>
          <w:jc w:val="center"/>
        </w:trPr>
        <w:tc>
          <w:tcPr>
            <w:tcW w:w="2972" w:type="dxa"/>
          </w:tcPr>
          <w:p w14:paraId="4B1DD2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2202F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7C13B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1C74F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DBFAB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D25242E" w14:textId="543B4580" w:rsidR="00050CEE" w:rsidRPr="00050CEE" w:rsidRDefault="006D2DDE" w:rsidP="00050CEE">
            <w:pPr>
              <w:spacing w:after="0" w:line="240" w:lineRule="auto"/>
              <w:jc w:val="center"/>
            </w:pPr>
            <w:r>
              <w:rPr>
                <w:rFonts w:ascii="Times New Roman" w:hAnsi="Times New Roman"/>
                <w:sz w:val="24"/>
                <w:szCs w:val="24"/>
              </w:rPr>
              <w:t>5235</w:t>
            </w:r>
            <w:r w:rsidR="00050CEE" w:rsidRPr="00050CEE">
              <w:rPr>
                <w:rFonts w:ascii="Times New Roman" w:hAnsi="Times New Roman"/>
                <w:sz w:val="24"/>
                <w:szCs w:val="24"/>
              </w:rPr>
              <w:t>,8</w:t>
            </w:r>
          </w:p>
        </w:tc>
        <w:tc>
          <w:tcPr>
            <w:tcW w:w="1134" w:type="dxa"/>
            <w:vAlign w:val="center"/>
          </w:tcPr>
          <w:p w14:paraId="34E9B807"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0545AAAE"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0C64F66C" w14:textId="77777777" w:rsidTr="0074193A">
        <w:trPr>
          <w:jc w:val="center"/>
        </w:trPr>
        <w:tc>
          <w:tcPr>
            <w:tcW w:w="2972" w:type="dxa"/>
          </w:tcPr>
          <w:p w14:paraId="21EC98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CA61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E0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E4A715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68EAD7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44E62AC" w14:textId="2EC3CEDA" w:rsidR="00050CEE" w:rsidRPr="00050CEE" w:rsidRDefault="006D2DDE" w:rsidP="00050CEE">
            <w:pPr>
              <w:spacing w:after="0" w:line="240" w:lineRule="auto"/>
              <w:jc w:val="center"/>
            </w:pPr>
            <w:r>
              <w:rPr>
                <w:rFonts w:ascii="Times New Roman" w:hAnsi="Times New Roman"/>
                <w:sz w:val="24"/>
                <w:szCs w:val="24"/>
              </w:rPr>
              <w:t>5235</w:t>
            </w:r>
            <w:r w:rsidR="00050CEE" w:rsidRPr="00050CEE">
              <w:rPr>
                <w:rFonts w:ascii="Times New Roman" w:hAnsi="Times New Roman"/>
                <w:sz w:val="24"/>
                <w:szCs w:val="24"/>
              </w:rPr>
              <w:t>,8</w:t>
            </w:r>
          </w:p>
        </w:tc>
        <w:tc>
          <w:tcPr>
            <w:tcW w:w="1134" w:type="dxa"/>
            <w:vAlign w:val="center"/>
          </w:tcPr>
          <w:p w14:paraId="1E2C1B3B"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1D1D697F"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7861F7E1" w14:textId="77777777" w:rsidTr="0074193A">
        <w:trPr>
          <w:jc w:val="center"/>
        </w:trPr>
        <w:tc>
          <w:tcPr>
            <w:tcW w:w="2972" w:type="dxa"/>
          </w:tcPr>
          <w:p w14:paraId="184E331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0B0A2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0C671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803AA4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3FA740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E53F49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45DB7DC7"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1075203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EA75D9E" w14:textId="77777777" w:rsidTr="0074193A">
        <w:trPr>
          <w:jc w:val="center"/>
        </w:trPr>
        <w:tc>
          <w:tcPr>
            <w:tcW w:w="2972" w:type="dxa"/>
          </w:tcPr>
          <w:p w14:paraId="616F76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C1D93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5AA9FF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C69586"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26631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3C1372F"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66EDBC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45F2CCCB"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33AB5E0" w14:textId="77777777" w:rsidTr="0074193A">
        <w:trPr>
          <w:jc w:val="center"/>
        </w:trPr>
        <w:tc>
          <w:tcPr>
            <w:tcW w:w="2972" w:type="dxa"/>
          </w:tcPr>
          <w:p w14:paraId="45BF300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2A1FD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4B8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DB1BD9B"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46C39A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5917A7B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B89ABC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6B90207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2F74B2BB" w14:textId="77777777" w:rsidTr="0074193A">
        <w:trPr>
          <w:jc w:val="center"/>
        </w:trPr>
        <w:tc>
          <w:tcPr>
            <w:tcW w:w="2972" w:type="dxa"/>
          </w:tcPr>
          <w:p w14:paraId="4E6005D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54CD4D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33117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4DA8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753CB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4B977E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1A399A68"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EE5582E"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5114710" w14:textId="77777777" w:rsidTr="0074193A">
        <w:trPr>
          <w:jc w:val="center"/>
        </w:trPr>
        <w:tc>
          <w:tcPr>
            <w:tcW w:w="2972" w:type="dxa"/>
          </w:tcPr>
          <w:p w14:paraId="2AF977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F69E2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C15FA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2252A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76EF2D4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0AA242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A39370C"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7001832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82A885F" w14:textId="77777777" w:rsidTr="0074193A">
        <w:trPr>
          <w:jc w:val="center"/>
        </w:trPr>
        <w:tc>
          <w:tcPr>
            <w:tcW w:w="2972" w:type="dxa"/>
            <w:vAlign w:val="bottom"/>
          </w:tcPr>
          <w:p w14:paraId="02DFE6D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62A778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B97D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0073E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110687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29A84C4"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CE426F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17B7FB25"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4A877C3E" w14:textId="77777777" w:rsidTr="0074193A">
        <w:trPr>
          <w:jc w:val="center"/>
        </w:trPr>
        <w:tc>
          <w:tcPr>
            <w:tcW w:w="2972" w:type="dxa"/>
          </w:tcPr>
          <w:p w14:paraId="62BE546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3AB85C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CC9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3BDA91C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4B188D8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07FAAAB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674288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1440BD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9CD7D85" w14:textId="77777777" w:rsidTr="0074193A">
        <w:trPr>
          <w:jc w:val="center"/>
        </w:trPr>
        <w:tc>
          <w:tcPr>
            <w:tcW w:w="2972" w:type="dxa"/>
          </w:tcPr>
          <w:p w14:paraId="4AB62C6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49D1D85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12644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B5F3A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F5A9F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2952D0F" w14:textId="04B0D6FE" w:rsidR="00050CEE" w:rsidRPr="00050CEE" w:rsidRDefault="006D2DDE" w:rsidP="00050CEE">
            <w:pPr>
              <w:spacing w:after="0" w:line="240" w:lineRule="auto"/>
              <w:jc w:val="center"/>
            </w:pPr>
            <w:r>
              <w:rPr>
                <w:rFonts w:ascii="Times New Roman" w:hAnsi="Times New Roman"/>
                <w:sz w:val="24"/>
                <w:szCs w:val="24"/>
              </w:rPr>
              <w:t>7950</w:t>
            </w:r>
            <w:r w:rsidR="00D3430D">
              <w:rPr>
                <w:rFonts w:ascii="Times New Roman" w:hAnsi="Times New Roman"/>
                <w:sz w:val="24"/>
                <w:szCs w:val="24"/>
              </w:rPr>
              <w:t>,0</w:t>
            </w:r>
          </w:p>
        </w:tc>
        <w:tc>
          <w:tcPr>
            <w:tcW w:w="1134" w:type="dxa"/>
            <w:vAlign w:val="center"/>
          </w:tcPr>
          <w:p w14:paraId="3FEE893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3D12EAF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7A8A948" w14:textId="77777777" w:rsidTr="0074193A">
        <w:trPr>
          <w:jc w:val="center"/>
        </w:trPr>
        <w:tc>
          <w:tcPr>
            <w:tcW w:w="2972" w:type="dxa"/>
          </w:tcPr>
          <w:p w14:paraId="7B552517"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lastRenderedPageBreak/>
              <w:t>Другие вопросы в области культуры, кинематографии</w:t>
            </w:r>
          </w:p>
        </w:tc>
        <w:tc>
          <w:tcPr>
            <w:tcW w:w="567" w:type="dxa"/>
            <w:vAlign w:val="center"/>
          </w:tcPr>
          <w:p w14:paraId="0C7CD2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B9214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E3AE0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C77F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780134E" w14:textId="7A98E6CF" w:rsidR="00050CEE" w:rsidRPr="00050CEE" w:rsidRDefault="006D2DDE" w:rsidP="00050CEE">
            <w:pPr>
              <w:spacing w:after="0" w:line="240" w:lineRule="auto"/>
              <w:jc w:val="center"/>
            </w:pPr>
            <w:r>
              <w:rPr>
                <w:rFonts w:ascii="Times New Roman" w:hAnsi="Times New Roman"/>
                <w:sz w:val="24"/>
                <w:szCs w:val="24"/>
              </w:rPr>
              <w:t>7950</w:t>
            </w:r>
            <w:r w:rsidR="00D3430D">
              <w:rPr>
                <w:rFonts w:ascii="Times New Roman" w:hAnsi="Times New Roman"/>
                <w:sz w:val="24"/>
                <w:szCs w:val="24"/>
              </w:rPr>
              <w:t>,0</w:t>
            </w:r>
          </w:p>
        </w:tc>
        <w:tc>
          <w:tcPr>
            <w:tcW w:w="1134" w:type="dxa"/>
            <w:vAlign w:val="center"/>
          </w:tcPr>
          <w:p w14:paraId="777153A6"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51A30FF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DE1D2BD" w14:textId="77777777" w:rsidTr="0074193A">
        <w:trPr>
          <w:jc w:val="center"/>
        </w:trPr>
        <w:tc>
          <w:tcPr>
            <w:tcW w:w="2972" w:type="dxa"/>
          </w:tcPr>
          <w:p w14:paraId="1C73299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090F5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CB78E4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8D9BC9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423D5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DCDEC1F" w14:textId="370D2363" w:rsidR="00050CEE" w:rsidRPr="00050CEE" w:rsidRDefault="006D2DDE" w:rsidP="00050CEE">
            <w:pPr>
              <w:spacing w:after="0" w:line="240" w:lineRule="auto"/>
              <w:jc w:val="center"/>
            </w:pPr>
            <w:r>
              <w:rPr>
                <w:rFonts w:ascii="Times New Roman" w:hAnsi="Times New Roman"/>
                <w:sz w:val="24"/>
                <w:szCs w:val="24"/>
              </w:rPr>
              <w:t>7950</w:t>
            </w:r>
            <w:r w:rsidR="00D3430D">
              <w:rPr>
                <w:rFonts w:ascii="Times New Roman" w:hAnsi="Times New Roman"/>
                <w:sz w:val="24"/>
                <w:szCs w:val="24"/>
              </w:rPr>
              <w:t>,0</w:t>
            </w:r>
          </w:p>
        </w:tc>
        <w:tc>
          <w:tcPr>
            <w:tcW w:w="1134" w:type="dxa"/>
            <w:vAlign w:val="center"/>
          </w:tcPr>
          <w:p w14:paraId="7FE8223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0775D10F"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C448FE1" w14:textId="77777777" w:rsidTr="0074193A">
        <w:trPr>
          <w:jc w:val="center"/>
        </w:trPr>
        <w:tc>
          <w:tcPr>
            <w:tcW w:w="2972" w:type="dxa"/>
          </w:tcPr>
          <w:p w14:paraId="6B5E6F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0E98A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A679F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463491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F8B9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63FBAB68" w14:textId="0F0F847F" w:rsidR="00050CEE" w:rsidRPr="00050CEE" w:rsidRDefault="006D2DDE" w:rsidP="00050CEE">
            <w:pPr>
              <w:spacing w:after="0" w:line="240" w:lineRule="auto"/>
              <w:jc w:val="center"/>
            </w:pPr>
            <w:r>
              <w:rPr>
                <w:rFonts w:ascii="Times New Roman" w:hAnsi="Times New Roman"/>
                <w:sz w:val="24"/>
                <w:szCs w:val="24"/>
              </w:rPr>
              <w:t>7950</w:t>
            </w:r>
            <w:r w:rsidR="00D3430D">
              <w:rPr>
                <w:rFonts w:ascii="Times New Roman" w:hAnsi="Times New Roman"/>
                <w:sz w:val="24"/>
                <w:szCs w:val="24"/>
              </w:rPr>
              <w:t>,0</w:t>
            </w:r>
          </w:p>
        </w:tc>
        <w:tc>
          <w:tcPr>
            <w:tcW w:w="1134" w:type="dxa"/>
            <w:vAlign w:val="center"/>
          </w:tcPr>
          <w:p w14:paraId="48EBA3C0"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2F5D6F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2CDAE3A2" w14:textId="77777777" w:rsidTr="0074193A">
        <w:trPr>
          <w:jc w:val="center"/>
        </w:trPr>
        <w:tc>
          <w:tcPr>
            <w:tcW w:w="2972" w:type="dxa"/>
          </w:tcPr>
          <w:p w14:paraId="6D5095E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792F5B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6BE935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CBB84F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70E97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47B5802A" w14:textId="29340C7A" w:rsidR="00050CEE" w:rsidRPr="00050CEE" w:rsidRDefault="006D2DDE" w:rsidP="00050CEE">
            <w:pPr>
              <w:spacing w:after="0" w:line="240" w:lineRule="auto"/>
              <w:jc w:val="center"/>
            </w:pPr>
            <w:r>
              <w:rPr>
                <w:rFonts w:ascii="Times New Roman" w:hAnsi="Times New Roman"/>
                <w:sz w:val="24"/>
                <w:szCs w:val="24"/>
              </w:rPr>
              <w:t>7950</w:t>
            </w:r>
            <w:r w:rsidR="00D3430D">
              <w:rPr>
                <w:rFonts w:ascii="Times New Roman" w:hAnsi="Times New Roman"/>
                <w:sz w:val="24"/>
                <w:szCs w:val="24"/>
              </w:rPr>
              <w:t>,0</w:t>
            </w:r>
          </w:p>
        </w:tc>
        <w:tc>
          <w:tcPr>
            <w:tcW w:w="1134" w:type="dxa"/>
            <w:vAlign w:val="center"/>
          </w:tcPr>
          <w:p w14:paraId="1902AF4A"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70B702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28405A2" w14:textId="77777777" w:rsidTr="0074193A">
        <w:trPr>
          <w:jc w:val="center"/>
        </w:trPr>
        <w:tc>
          <w:tcPr>
            <w:tcW w:w="2972" w:type="dxa"/>
          </w:tcPr>
          <w:p w14:paraId="645B98A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28FC91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C5EB4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583C8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EE4D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0FA586"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134" w:type="dxa"/>
            <w:vAlign w:val="center"/>
          </w:tcPr>
          <w:p w14:paraId="6D4DD46D"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418" w:type="dxa"/>
            <w:vAlign w:val="center"/>
          </w:tcPr>
          <w:p w14:paraId="5DDB5621"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r>
      <w:tr w:rsidR="00050CEE" w:rsidRPr="00050CEE" w14:paraId="35744692" w14:textId="77777777" w:rsidTr="0074193A">
        <w:trPr>
          <w:jc w:val="center"/>
        </w:trPr>
        <w:tc>
          <w:tcPr>
            <w:tcW w:w="2972" w:type="dxa"/>
          </w:tcPr>
          <w:p w14:paraId="5DD8E2EE"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64869E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1B7981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1F6584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48A1B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14E354D"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005F941B"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DC18E12"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12CB6775" w14:textId="77777777" w:rsidTr="0074193A">
        <w:trPr>
          <w:jc w:val="center"/>
        </w:trPr>
        <w:tc>
          <w:tcPr>
            <w:tcW w:w="2972" w:type="dxa"/>
          </w:tcPr>
          <w:p w14:paraId="48C424D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27C5D8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C0B6C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0D4BE5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39EC7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D5CAC1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174321A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056F1D80"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0BDC5647" w14:textId="77777777" w:rsidTr="0074193A">
        <w:trPr>
          <w:jc w:val="center"/>
        </w:trPr>
        <w:tc>
          <w:tcPr>
            <w:tcW w:w="2972" w:type="dxa"/>
          </w:tcPr>
          <w:p w14:paraId="204CB09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391EAC4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8C4E8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6529B074"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0B634DD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417" w:type="dxa"/>
            <w:vAlign w:val="center"/>
          </w:tcPr>
          <w:p w14:paraId="7BAE5366"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69C25A87"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017CB3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DFE8DE3" w14:textId="77777777" w:rsidTr="0074193A">
        <w:trPr>
          <w:jc w:val="center"/>
        </w:trPr>
        <w:tc>
          <w:tcPr>
            <w:tcW w:w="2972" w:type="dxa"/>
          </w:tcPr>
          <w:p w14:paraId="1EE68BF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0D94D9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27366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403434CE"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2DDA9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417" w:type="dxa"/>
            <w:vAlign w:val="center"/>
          </w:tcPr>
          <w:p w14:paraId="36D0697C"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746B98D4"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5ED2F49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3592A78" w14:textId="77777777" w:rsidTr="0074193A">
        <w:trPr>
          <w:jc w:val="center"/>
        </w:trPr>
        <w:tc>
          <w:tcPr>
            <w:tcW w:w="2972" w:type="dxa"/>
          </w:tcPr>
          <w:p w14:paraId="0996246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5FFFE6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735D1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66C57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3FF0F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95B6CB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636673C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6C74AE8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59D7579" w14:textId="77777777" w:rsidTr="0074193A">
        <w:trPr>
          <w:jc w:val="center"/>
        </w:trPr>
        <w:tc>
          <w:tcPr>
            <w:tcW w:w="2972" w:type="dxa"/>
          </w:tcPr>
          <w:p w14:paraId="1EBF0FF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22D35B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17A88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74E5147D"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134FF8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DFA083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7C19528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27F383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5F9C726" w14:textId="77777777" w:rsidTr="0074193A">
        <w:trPr>
          <w:jc w:val="center"/>
        </w:trPr>
        <w:tc>
          <w:tcPr>
            <w:tcW w:w="2972" w:type="dxa"/>
          </w:tcPr>
          <w:p w14:paraId="54B0596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0C63AC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E9E8A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68F2BE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D932F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417" w:type="dxa"/>
            <w:vAlign w:val="center"/>
          </w:tcPr>
          <w:p w14:paraId="0281F20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E2EA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0068A6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239732D5" w14:textId="77777777" w:rsidTr="0074193A">
        <w:trPr>
          <w:jc w:val="center"/>
        </w:trPr>
        <w:tc>
          <w:tcPr>
            <w:tcW w:w="2972" w:type="dxa"/>
          </w:tcPr>
          <w:p w14:paraId="1A59DC5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0466BF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4D855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46243C"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5FE8DE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417" w:type="dxa"/>
            <w:vAlign w:val="center"/>
          </w:tcPr>
          <w:p w14:paraId="03AAB4A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6E11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44B30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1D6F9A1" w14:textId="77777777" w:rsidTr="0074193A">
        <w:trPr>
          <w:jc w:val="center"/>
        </w:trPr>
        <w:tc>
          <w:tcPr>
            <w:tcW w:w="2972" w:type="dxa"/>
          </w:tcPr>
          <w:p w14:paraId="7A85CF5F"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СРЕДСТВА МАССОВОЙ ИНФОРМАЦИИ</w:t>
            </w:r>
          </w:p>
        </w:tc>
        <w:tc>
          <w:tcPr>
            <w:tcW w:w="567" w:type="dxa"/>
            <w:vAlign w:val="center"/>
          </w:tcPr>
          <w:p w14:paraId="7A715F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6A7BEC6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F2861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B2FE1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6E532B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134" w:type="dxa"/>
            <w:vAlign w:val="center"/>
          </w:tcPr>
          <w:p w14:paraId="11D70AA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418" w:type="dxa"/>
            <w:vAlign w:val="center"/>
          </w:tcPr>
          <w:p w14:paraId="01C01AF6" w14:textId="77777777" w:rsidR="00050CEE" w:rsidRPr="00050CEE" w:rsidRDefault="00050CEE" w:rsidP="00050CEE">
            <w:pPr>
              <w:spacing w:after="0" w:line="240" w:lineRule="auto"/>
              <w:jc w:val="center"/>
            </w:pPr>
            <w:r w:rsidRPr="00050CEE">
              <w:rPr>
                <w:rFonts w:ascii="Times New Roman" w:hAnsi="Times New Roman"/>
                <w:sz w:val="24"/>
                <w:szCs w:val="24"/>
              </w:rPr>
              <w:t>590,6</w:t>
            </w:r>
          </w:p>
        </w:tc>
      </w:tr>
      <w:tr w:rsidR="00050CEE" w:rsidRPr="00050CEE" w14:paraId="1EA5296C" w14:textId="77777777" w:rsidTr="0074193A">
        <w:trPr>
          <w:jc w:val="center"/>
        </w:trPr>
        <w:tc>
          <w:tcPr>
            <w:tcW w:w="2972" w:type="dxa"/>
          </w:tcPr>
          <w:p w14:paraId="6F335A0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01276EC"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F68F9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92EEA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7F8A9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99012E7"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6731EF19"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01AE815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34E861C9" w14:textId="77777777" w:rsidTr="0074193A">
        <w:trPr>
          <w:jc w:val="center"/>
        </w:trPr>
        <w:tc>
          <w:tcPr>
            <w:tcW w:w="2972" w:type="dxa"/>
          </w:tcPr>
          <w:p w14:paraId="4132D1E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55AB6834"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BC972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A2EEA2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4DA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0F2520E"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4B42BA4D"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59F2064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44225AB4" w14:textId="77777777" w:rsidTr="0074193A">
        <w:trPr>
          <w:jc w:val="center"/>
        </w:trPr>
        <w:tc>
          <w:tcPr>
            <w:tcW w:w="2972" w:type="dxa"/>
          </w:tcPr>
          <w:p w14:paraId="51FC1D2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FF6754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CFDC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E22C5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7122B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F1D22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3BC637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3E50FDB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210D96FB" w14:textId="77777777" w:rsidTr="0074193A">
        <w:trPr>
          <w:jc w:val="center"/>
        </w:trPr>
        <w:tc>
          <w:tcPr>
            <w:tcW w:w="2972" w:type="dxa"/>
          </w:tcPr>
          <w:p w14:paraId="74FE83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w:t>
            </w:r>
            <w:r w:rsidRPr="00050CEE">
              <w:rPr>
                <w:rFonts w:ascii="Times New Roman" w:hAnsi="Times New Roman"/>
                <w:color w:val="000000"/>
                <w:sz w:val="24"/>
                <w:szCs w:val="24"/>
              </w:rPr>
              <w:lastRenderedPageBreak/>
              <w:t>государственных (муниципальных) нужд</w:t>
            </w:r>
          </w:p>
        </w:tc>
        <w:tc>
          <w:tcPr>
            <w:tcW w:w="567" w:type="dxa"/>
            <w:vAlign w:val="center"/>
          </w:tcPr>
          <w:p w14:paraId="630ABCF3" w14:textId="77777777" w:rsidR="00050CEE" w:rsidRPr="00050CEE" w:rsidRDefault="00050CEE" w:rsidP="00050CEE">
            <w:pPr>
              <w:spacing w:after="0" w:line="240" w:lineRule="auto"/>
              <w:jc w:val="center"/>
            </w:pPr>
            <w:r w:rsidRPr="00050CEE">
              <w:rPr>
                <w:rFonts w:ascii="Times New Roman" w:hAnsi="Times New Roman"/>
                <w:sz w:val="24"/>
                <w:szCs w:val="24"/>
              </w:rPr>
              <w:lastRenderedPageBreak/>
              <w:t>12</w:t>
            </w:r>
          </w:p>
        </w:tc>
        <w:tc>
          <w:tcPr>
            <w:tcW w:w="709" w:type="dxa"/>
            <w:vAlign w:val="center"/>
          </w:tcPr>
          <w:p w14:paraId="2DFF9D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4E09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6C74E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724E0A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0CCC77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1B1573F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0A8D8971" w14:textId="77777777" w:rsidTr="0074193A">
        <w:trPr>
          <w:jc w:val="center"/>
        </w:trPr>
        <w:tc>
          <w:tcPr>
            <w:tcW w:w="2972" w:type="dxa"/>
          </w:tcPr>
          <w:p w14:paraId="2165D80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5B1D4AE6"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CF48E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42C763F"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8C12E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62D0EC4"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499C5A0E"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0E37B7A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190C32C3" w14:textId="77777777" w:rsidTr="0074193A">
        <w:trPr>
          <w:jc w:val="center"/>
        </w:trPr>
        <w:tc>
          <w:tcPr>
            <w:tcW w:w="2972" w:type="dxa"/>
          </w:tcPr>
          <w:p w14:paraId="72DE6C9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59F9EEEB"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44FA1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DF6C6C4"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5F342D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6FCD570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3908DAC"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4B97C923"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596BCC4A" w14:textId="77777777" w:rsidTr="0074193A">
        <w:trPr>
          <w:jc w:val="center"/>
        </w:trPr>
        <w:tc>
          <w:tcPr>
            <w:tcW w:w="2972" w:type="dxa"/>
          </w:tcPr>
          <w:p w14:paraId="04041DA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2CF2A66D"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3E768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FAAA7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0D790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C1769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0EE6914"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5541D3E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5C15914D" w14:textId="77777777" w:rsidTr="0074193A">
        <w:trPr>
          <w:jc w:val="center"/>
        </w:trPr>
        <w:tc>
          <w:tcPr>
            <w:tcW w:w="2972" w:type="dxa"/>
          </w:tcPr>
          <w:p w14:paraId="17892A1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0420B43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5AD44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320D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3FE9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7E90B99"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526ED30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0A1D92F"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4B14BE67" w14:textId="77777777" w:rsidTr="0074193A">
        <w:trPr>
          <w:jc w:val="center"/>
        </w:trPr>
        <w:tc>
          <w:tcPr>
            <w:tcW w:w="2972" w:type="dxa"/>
          </w:tcPr>
          <w:p w14:paraId="42741DC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A72252"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5DCAB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DAB8C17"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92A1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E0A9DB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851D42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2645492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04B4AFB9" w14:textId="77777777" w:rsidTr="0074193A">
        <w:trPr>
          <w:jc w:val="center"/>
        </w:trPr>
        <w:tc>
          <w:tcPr>
            <w:tcW w:w="2972" w:type="dxa"/>
          </w:tcPr>
          <w:p w14:paraId="75D94FB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CD3A7E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4EDBFD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887391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6A69D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1005E8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637E69E"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997195D"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72FBF3B2" w14:textId="77777777" w:rsidTr="0074193A">
        <w:trPr>
          <w:jc w:val="center"/>
        </w:trPr>
        <w:tc>
          <w:tcPr>
            <w:tcW w:w="6658" w:type="dxa"/>
            <w:gridSpan w:val="5"/>
            <w:vAlign w:val="center"/>
          </w:tcPr>
          <w:p w14:paraId="22C602C2"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417" w:type="dxa"/>
            <w:vAlign w:val="center"/>
          </w:tcPr>
          <w:p w14:paraId="216488F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28E675C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418" w:type="dxa"/>
          </w:tcPr>
          <w:p w14:paraId="2C41CA5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30E6E490" w14:textId="77777777" w:rsidTr="0074193A">
        <w:trPr>
          <w:jc w:val="center"/>
        </w:trPr>
        <w:tc>
          <w:tcPr>
            <w:tcW w:w="6658" w:type="dxa"/>
            <w:gridSpan w:val="5"/>
            <w:vAlign w:val="center"/>
          </w:tcPr>
          <w:p w14:paraId="46C0E52E"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417" w:type="dxa"/>
            <w:vAlign w:val="center"/>
          </w:tcPr>
          <w:p w14:paraId="7124F6BE" w14:textId="7B67F190" w:rsidR="00050CEE" w:rsidRPr="00050CEE" w:rsidRDefault="00E26A6F" w:rsidP="00050CE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39</w:t>
            </w:r>
            <w:r w:rsidR="006D2DDE">
              <w:rPr>
                <w:rFonts w:ascii="Times New Roman" w:hAnsi="Times New Roman"/>
                <w:b/>
                <w:sz w:val="24"/>
                <w:szCs w:val="24"/>
              </w:rPr>
              <w:t>854</w:t>
            </w:r>
            <w:r w:rsidR="00D3430D">
              <w:rPr>
                <w:rFonts w:ascii="Times New Roman" w:hAnsi="Times New Roman"/>
                <w:b/>
                <w:sz w:val="24"/>
                <w:szCs w:val="24"/>
              </w:rPr>
              <w:t>,4</w:t>
            </w:r>
          </w:p>
        </w:tc>
        <w:tc>
          <w:tcPr>
            <w:tcW w:w="1134" w:type="dxa"/>
          </w:tcPr>
          <w:p w14:paraId="321AB9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418" w:type="dxa"/>
          </w:tcPr>
          <w:p w14:paraId="464A713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24DB3305"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p w14:paraId="1D677C04" w14:textId="77777777" w:rsidR="00355FF5" w:rsidRDefault="00050CEE" w:rsidP="00355FF5">
      <w:pPr>
        <w:spacing w:after="0"/>
        <w:rPr>
          <w:sz w:val="24"/>
          <w:szCs w:val="24"/>
        </w:rPr>
      </w:pPr>
      <w:r w:rsidRPr="00050CEE">
        <w:rPr>
          <w:sz w:val="24"/>
          <w:szCs w:val="24"/>
        </w:rPr>
        <w:tab/>
      </w:r>
    </w:p>
    <w:p w14:paraId="6C4CAF46" w14:textId="77777777" w:rsidR="00355FF5" w:rsidRDefault="00355FF5" w:rsidP="00355FF5">
      <w:pPr>
        <w:spacing w:after="0"/>
        <w:rPr>
          <w:sz w:val="24"/>
          <w:szCs w:val="24"/>
        </w:rPr>
      </w:pPr>
    </w:p>
    <w:p w14:paraId="54ECF894" w14:textId="77777777" w:rsidR="00355FF5" w:rsidRDefault="00355FF5" w:rsidP="00355FF5">
      <w:pPr>
        <w:spacing w:after="0"/>
        <w:rPr>
          <w:sz w:val="24"/>
          <w:szCs w:val="24"/>
        </w:rPr>
      </w:pPr>
    </w:p>
    <w:p w14:paraId="22093230" w14:textId="77777777" w:rsidR="00355FF5" w:rsidRDefault="00355FF5" w:rsidP="00355FF5">
      <w:pPr>
        <w:spacing w:after="0"/>
        <w:rPr>
          <w:sz w:val="24"/>
          <w:szCs w:val="24"/>
        </w:rPr>
      </w:pPr>
    </w:p>
    <w:p w14:paraId="55D72EE8" w14:textId="77777777" w:rsidR="00355FF5" w:rsidRDefault="00355FF5" w:rsidP="00355FF5">
      <w:pPr>
        <w:spacing w:after="0"/>
        <w:rPr>
          <w:sz w:val="24"/>
          <w:szCs w:val="24"/>
        </w:rPr>
      </w:pPr>
    </w:p>
    <w:p w14:paraId="3B2F6175" w14:textId="77777777" w:rsidR="00355FF5" w:rsidRDefault="00355FF5" w:rsidP="00355FF5">
      <w:pPr>
        <w:spacing w:after="0"/>
        <w:rPr>
          <w:sz w:val="24"/>
          <w:szCs w:val="24"/>
        </w:rPr>
      </w:pPr>
    </w:p>
    <w:p w14:paraId="23BAA3EA" w14:textId="77777777" w:rsidR="00355FF5" w:rsidRDefault="00355FF5" w:rsidP="00355FF5">
      <w:pPr>
        <w:spacing w:after="0"/>
        <w:rPr>
          <w:sz w:val="24"/>
          <w:szCs w:val="24"/>
        </w:rPr>
      </w:pPr>
    </w:p>
    <w:p w14:paraId="4A2F1CC0" w14:textId="77777777" w:rsidR="00355FF5" w:rsidRDefault="00355FF5" w:rsidP="00355FF5">
      <w:pPr>
        <w:spacing w:after="0"/>
        <w:rPr>
          <w:sz w:val="24"/>
          <w:szCs w:val="24"/>
        </w:rPr>
      </w:pPr>
    </w:p>
    <w:p w14:paraId="0C6EDC4D" w14:textId="77777777" w:rsidR="00355FF5" w:rsidRDefault="00355FF5" w:rsidP="00355FF5">
      <w:pPr>
        <w:spacing w:after="0"/>
        <w:rPr>
          <w:sz w:val="24"/>
          <w:szCs w:val="24"/>
        </w:rPr>
      </w:pPr>
    </w:p>
    <w:p w14:paraId="140634B1" w14:textId="77777777" w:rsidR="00355FF5" w:rsidRDefault="00355FF5" w:rsidP="00355FF5">
      <w:pPr>
        <w:spacing w:after="0"/>
        <w:rPr>
          <w:sz w:val="24"/>
          <w:szCs w:val="24"/>
        </w:rPr>
      </w:pPr>
    </w:p>
    <w:p w14:paraId="4D201F0D" w14:textId="77777777" w:rsidR="00355FF5" w:rsidRDefault="00355FF5" w:rsidP="00355FF5">
      <w:pPr>
        <w:spacing w:after="0"/>
        <w:rPr>
          <w:sz w:val="24"/>
          <w:szCs w:val="24"/>
        </w:rPr>
      </w:pPr>
    </w:p>
    <w:p w14:paraId="64540AC4" w14:textId="77777777" w:rsidR="00355FF5" w:rsidRDefault="00355FF5" w:rsidP="00355FF5">
      <w:pPr>
        <w:spacing w:after="0"/>
        <w:rPr>
          <w:sz w:val="24"/>
          <w:szCs w:val="24"/>
        </w:rPr>
      </w:pPr>
    </w:p>
    <w:p w14:paraId="072DE144" w14:textId="77777777" w:rsidR="00355FF5" w:rsidRDefault="00355FF5" w:rsidP="00355FF5">
      <w:pPr>
        <w:spacing w:after="0"/>
        <w:rPr>
          <w:sz w:val="24"/>
          <w:szCs w:val="24"/>
        </w:rPr>
      </w:pPr>
    </w:p>
    <w:p w14:paraId="06279BF0" w14:textId="77777777" w:rsidR="00355FF5" w:rsidRDefault="00355FF5" w:rsidP="00355FF5">
      <w:pPr>
        <w:spacing w:after="0"/>
        <w:rPr>
          <w:sz w:val="24"/>
          <w:szCs w:val="24"/>
        </w:rPr>
      </w:pPr>
    </w:p>
    <w:p w14:paraId="3895FC70" w14:textId="77777777" w:rsidR="00355FF5" w:rsidRDefault="00355FF5" w:rsidP="00355FF5">
      <w:pPr>
        <w:spacing w:after="0"/>
        <w:rPr>
          <w:sz w:val="24"/>
          <w:szCs w:val="24"/>
        </w:rPr>
      </w:pPr>
    </w:p>
    <w:p w14:paraId="6D021BA4" w14:textId="77777777" w:rsidR="00355FF5" w:rsidRDefault="00355FF5" w:rsidP="00355FF5">
      <w:pPr>
        <w:spacing w:after="0"/>
        <w:rPr>
          <w:sz w:val="24"/>
          <w:szCs w:val="24"/>
        </w:rPr>
      </w:pPr>
    </w:p>
    <w:p w14:paraId="04EB634F" w14:textId="77777777" w:rsidR="00355FF5" w:rsidRDefault="00355FF5" w:rsidP="00355FF5">
      <w:pPr>
        <w:spacing w:after="0"/>
        <w:rPr>
          <w:sz w:val="24"/>
          <w:szCs w:val="24"/>
        </w:rPr>
      </w:pPr>
    </w:p>
    <w:p w14:paraId="554D8392" w14:textId="77777777" w:rsidR="00355FF5" w:rsidRDefault="00355FF5" w:rsidP="00355FF5">
      <w:pPr>
        <w:spacing w:after="0"/>
        <w:rPr>
          <w:sz w:val="24"/>
          <w:szCs w:val="24"/>
        </w:rPr>
      </w:pPr>
    </w:p>
    <w:p w14:paraId="19BD68E2" w14:textId="77777777" w:rsidR="00355FF5" w:rsidRDefault="00355FF5" w:rsidP="00355FF5">
      <w:pPr>
        <w:spacing w:after="0"/>
        <w:rPr>
          <w:sz w:val="24"/>
          <w:szCs w:val="24"/>
        </w:rPr>
      </w:pPr>
    </w:p>
    <w:p w14:paraId="126D6EB6" w14:textId="77777777" w:rsidR="00355FF5" w:rsidRDefault="00355FF5" w:rsidP="00355FF5">
      <w:pPr>
        <w:spacing w:after="0"/>
        <w:rPr>
          <w:sz w:val="24"/>
          <w:szCs w:val="24"/>
        </w:rPr>
      </w:pPr>
    </w:p>
    <w:p w14:paraId="0B3CEFF9" w14:textId="77777777" w:rsidR="00355FF5" w:rsidRDefault="00355FF5" w:rsidP="00355FF5">
      <w:pPr>
        <w:spacing w:after="0"/>
        <w:rPr>
          <w:sz w:val="24"/>
          <w:szCs w:val="24"/>
        </w:rPr>
      </w:pPr>
    </w:p>
    <w:p w14:paraId="3BCECB3F" w14:textId="77777777" w:rsidR="00355FF5" w:rsidRDefault="00355FF5" w:rsidP="00355FF5">
      <w:pPr>
        <w:spacing w:after="0"/>
        <w:rPr>
          <w:sz w:val="24"/>
          <w:szCs w:val="24"/>
        </w:rPr>
      </w:pPr>
    </w:p>
    <w:p w14:paraId="0757F4AD" w14:textId="77777777" w:rsidR="00355FF5" w:rsidRDefault="00355FF5" w:rsidP="00355FF5">
      <w:pPr>
        <w:spacing w:after="0"/>
        <w:rPr>
          <w:sz w:val="24"/>
          <w:szCs w:val="24"/>
        </w:rPr>
      </w:pPr>
    </w:p>
    <w:p w14:paraId="54523A95" w14:textId="77777777" w:rsidR="00355FF5" w:rsidRDefault="00355FF5" w:rsidP="00355FF5">
      <w:pPr>
        <w:spacing w:after="0"/>
        <w:rPr>
          <w:sz w:val="24"/>
          <w:szCs w:val="24"/>
        </w:rPr>
      </w:pPr>
    </w:p>
    <w:p w14:paraId="719E46A2" w14:textId="77777777" w:rsidR="00355FF5" w:rsidRDefault="00355FF5" w:rsidP="00355FF5">
      <w:pPr>
        <w:spacing w:after="0"/>
        <w:rPr>
          <w:sz w:val="24"/>
          <w:szCs w:val="24"/>
        </w:rPr>
      </w:pPr>
    </w:p>
    <w:p w14:paraId="5046007D" w14:textId="168255D1" w:rsidR="00355FF5" w:rsidRPr="00050CEE" w:rsidRDefault="00355FF5" w:rsidP="00355FF5">
      <w:pPr>
        <w:spacing w:after="0"/>
        <w:rPr>
          <w:rFonts w:ascii="Times New Roman" w:hAnsi="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sz w:val="24"/>
          <w:szCs w:val="24"/>
        </w:rPr>
        <w:t>Приложение 3</w:t>
      </w:r>
      <w:r w:rsidRPr="00050CEE">
        <w:rPr>
          <w:rFonts w:ascii="Times New Roman" w:hAnsi="Times New Roman"/>
          <w:sz w:val="24"/>
          <w:szCs w:val="24"/>
        </w:rPr>
        <w:t xml:space="preserve"> </w:t>
      </w:r>
    </w:p>
    <w:p w14:paraId="288DA4D6" w14:textId="77777777" w:rsidR="00355FF5" w:rsidRPr="00050CEE" w:rsidRDefault="00355FF5" w:rsidP="00355FF5">
      <w:pPr>
        <w:spacing w:after="0" w:line="240" w:lineRule="auto"/>
        <w:ind w:firstLine="708"/>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5CF96F05" w14:textId="5315616F" w:rsidR="00355FF5" w:rsidRPr="00050CEE" w:rsidRDefault="00355FF5" w:rsidP="00355FF5">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BD4038">
        <w:rPr>
          <w:rFonts w:ascii="Times New Roman" w:hAnsi="Times New Roman"/>
          <w:bCs/>
          <w:sz w:val="24"/>
          <w:szCs w:val="24"/>
        </w:rPr>
        <w:t>от 19 сентября</w:t>
      </w:r>
      <w:r w:rsidRPr="00050CEE">
        <w:rPr>
          <w:rFonts w:ascii="Times New Roman" w:hAnsi="Times New Roman"/>
          <w:bCs/>
          <w:sz w:val="24"/>
          <w:szCs w:val="24"/>
        </w:rPr>
        <w:t xml:space="preserve"> 2024 года № Р-</w:t>
      </w:r>
      <w:r w:rsidR="00BD4038">
        <w:rPr>
          <w:rFonts w:ascii="Times New Roman" w:hAnsi="Times New Roman"/>
          <w:bCs/>
          <w:sz w:val="24"/>
          <w:szCs w:val="24"/>
        </w:rPr>
        <w:t>84</w:t>
      </w:r>
    </w:p>
    <w:p w14:paraId="68250561"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sz w:val="28"/>
          <w:szCs w:val="28"/>
        </w:rPr>
      </w:pPr>
    </w:p>
    <w:p w14:paraId="6F4C5006"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sz w:val="28"/>
          <w:szCs w:val="28"/>
        </w:rPr>
      </w:pPr>
    </w:p>
    <w:p w14:paraId="5DA6E4B3"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Источники финансирования дефицита</w:t>
      </w:r>
    </w:p>
    <w:p w14:paraId="66A07DDE"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муниципального округа Мещанский</w:t>
      </w:r>
      <w:r w:rsidRPr="00050CEE">
        <w:rPr>
          <w:rFonts w:ascii="Times New Roman" w:eastAsiaTheme="minorHAnsi" w:hAnsi="Times New Roman"/>
          <w:b/>
          <w:sz w:val="28"/>
          <w:szCs w:val="28"/>
        </w:rPr>
        <w:t xml:space="preserve"> на</w:t>
      </w:r>
      <w:r w:rsidRPr="00050CEE">
        <w:rPr>
          <w:rFonts w:ascii="Times New Roman" w:eastAsiaTheme="minorHAnsi" w:hAnsi="Times New Roman"/>
          <w:b/>
          <w:i/>
          <w:sz w:val="28"/>
          <w:szCs w:val="28"/>
        </w:rPr>
        <w:t xml:space="preserve"> </w:t>
      </w:r>
      <w:r w:rsidRPr="00050CEE">
        <w:rPr>
          <w:rFonts w:ascii="Times New Roman" w:eastAsiaTheme="minorHAnsi" w:hAnsi="Times New Roman"/>
          <w:b/>
          <w:sz w:val="28"/>
          <w:szCs w:val="28"/>
        </w:rPr>
        <w:t>2024 год</w:t>
      </w:r>
      <w:r w:rsidRPr="00050CEE">
        <w:rPr>
          <w:rFonts w:ascii="Times New Roman" w:eastAsiaTheme="minorHAnsi" w:hAnsi="Times New Roman"/>
          <w:b/>
          <w:i/>
          <w:sz w:val="28"/>
          <w:szCs w:val="28"/>
        </w:rPr>
        <w:t xml:space="preserve"> </w:t>
      </w:r>
      <w:r w:rsidRPr="00050CEE">
        <w:rPr>
          <w:rFonts w:ascii="Times New Roman" w:eastAsiaTheme="minorHAnsi" w:hAnsi="Times New Roman"/>
          <w:b/>
          <w:sz w:val="28"/>
          <w:szCs w:val="28"/>
        </w:rPr>
        <w:t>и плановый период 2025 и 2026 годов</w:t>
      </w:r>
    </w:p>
    <w:p w14:paraId="36099B7F" w14:textId="77777777" w:rsidR="00355FF5" w:rsidRPr="00050CEE" w:rsidRDefault="00355FF5" w:rsidP="00355FF5">
      <w:pPr>
        <w:autoSpaceDE w:val="0"/>
        <w:autoSpaceDN w:val="0"/>
        <w:adjustRightInd w:val="0"/>
        <w:spacing w:after="0" w:line="240" w:lineRule="auto"/>
        <w:jc w:val="center"/>
        <w:rPr>
          <w:rFonts w:ascii="Times New Roman" w:eastAsiaTheme="minorHAnsi" w:hAnsi="Times New Roman"/>
          <w:b/>
          <w:i/>
          <w:sz w:val="28"/>
          <w:szCs w:val="28"/>
        </w:rPr>
      </w:pPr>
    </w:p>
    <w:p w14:paraId="299F158E" w14:textId="77777777" w:rsidR="00355FF5" w:rsidRPr="00050CEE" w:rsidRDefault="00355FF5" w:rsidP="00355FF5">
      <w:pPr>
        <w:autoSpaceDE w:val="0"/>
        <w:autoSpaceDN w:val="0"/>
        <w:adjustRightInd w:val="0"/>
        <w:spacing w:after="0" w:line="240" w:lineRule="auto"/>
        <w:jc w:val="right"/>
        <w:rPr>
          <w:rFonts w:ascii="Times New Roman" w:eastAsiaTheme="minorHAnsi" w:hAnsi="Times New Roman"/>
          <w:sz w:val="28"/>
          <w:szCs w:val="28"/>
        </w:rPr>
      </w:pPr>
    </w:p>
    <w:tbl>
      <w:tblPr>
        <w:tblStyle w:val="af9"/>
        <w:tblW w:w="9573" w:type="dxa"/>
        <w:tblLook w:val="04A0" w:firstRow="1" w:lastRow="0" w:firstColumn="1" w:lastColumn="0" w:noHBand="0" w:noVBand="1"/>
      </w:tblPr>
      <w:tblGrid>
        <w:gridCol w:w="636"/>
        <w:gridCol w:w="497"/>
        <w:gridCol w:w="533"/>
        <w:gridCol w:w="776"/>
        <w:gridCol w:w="508"/>
        <w:gridCol w:w="776"/>
        <w:gridCol w:w="636"/>
        <w:gridCol w:w="2246"/>
        <w:gridCol w:w="1180"/>
        <w:gridCol w:w="960"/>
        <w:gridCol w:w="825"/>
      </w:tblGrid>
      <w:tr w:rsidR="00355FF5" w:rsidRPr="00050CEE" w14:paraId="3A4BF7BF" w14:textId="77777777" w:rsidTr="00E57F52">
        <w:tc>
          <w:tcPr>
            <w:tcW w:w="4240" w:type="dxa"/>
            <w:gridSpan w:val="7"/>
            <w:vMerge w:val="restart"/>
          </w:tcPr>
          <w:p w14:paraId="570AA7D3"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b/>
                <w:sz w:val="28"/>
                <w:szCs w:val="28"/>
              </w:rPr>
              <w:t>Код бюджетной классификации</w:t>
            </w:r>
          </w:p>
        </w:tc>
        <w:tc>
          <w:tcPr>
            <w:tcW w:w="2289" w:type="dxa"/>
            <w:vMerge w:val="restart"/>
          </w:tcPr>
          <w:p w14:paraId="4ED52F2E"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b/>
                <w:sz w:val="28"/>
                <w:szCs w:val="28"/>
              </w:rPr>
              <w:t>Наименование показателей</w:t>
            </w:r>
          </w:p>
        </w:tc>
        <w:tc>
          <w:tcPr>
            <w:tcW w:w="3044" w:type="dxa"/>
            <w:gridSpan w:val="3"/>
          </w:tcPr>
          <w:p w14:paraId="637FD645"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Сумма (тыс. </w:t>
            </w:r>
            <w:proofErr w:type="spellStart"/>
            <w:r w:rsidRPr="00050CEE">
              <w:rPr>
                <w:rFonts w:ascii="Times New Roman" w:eastAsiaTheme="minorHAnsi" w:hAnsi="Times New Roman"/>
                <w:b/>
                <w:sz w:val="28"/>
                <w:szCs w:val="28"/>
              </w:rPr>
              <w:t>руб</w:t>
            </w:r>
            <w:proofErr w:type="spellEnd"/>
            <w:r w:rsidRPr="00050CEE">
              <w:rPr>
                <w:rFonts w:ascii="Times New Roman" w:eastAsiaTheme="minorHAnsi" w:hAnsi="Times New Roman"/>
                <w:b/>
                <w:sz w:val="28"/>
                <w:szCs w:val="28"/>
              </w:rPr>
              <w:t>)</w:t>
            </w:r>
          </w:p>
        </w:tc>
      </w:tr>
      <w:tr w:rsidR="00355FF5" w:rsidRPr="00050CEE" w14:paraId="49726F21" w14:textId="77777777" w:rsidTr="00E57F52">
        <w:tc>
          <w:tcPr>
            <w:tcW w:w="4240" w:type="dxa"/>
            <w:gridSpan w:val="7"/>
            <w:vMerge/>
          </w:tcPr>
          <w:p w14:paraId="0F6C3CB2"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b/>
                <w:sz w:val="28"/>
                <w:szCs w:val="28"/>
              </w:rPr>
            </w:pPr>
          </w:p>
        </w:tc>
        <w:tc>
          <w:tcPr>
            <w:tcW w:w="2289" w:type="dxa"/>
            <w:vMerge/>
          </w:tcPr>
          <w:p w14:paraId="46613821"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b/>
                <w:sz w:val="28"/>
                <w:szCs w:val="28"/>
              </w:rPr>
            </w:pPr>
          </w:p>
        </w:tc>
        <w:tc>
          <w:tcPr>
            <w:tcW w:w="1195" w:type="dxa"/>
          </w:tcPr>
          <w:p w14:paraId="1AB31E0F"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2024 год</w:t>
            </w:r>
          </w:p>
        </w:tc>
        <w:tc>
          <w:tcPr>
            <w:tcW w:w="1011" w:type="dxa"/>
          </w:tcPr>
          <w:p w14:paraId="6494F7A5"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2025 год</w:t>
            </w:r>
          </w:p>
        </w:tc>
        <w:tc>
          <w:tcPr>
            <w:tcW w:w="838" w:type="dxa"/>
          </w:tcPr>
          <w:p w14:paraId="41ED58BF"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2026 год</w:t>
            </w:r>
          </w:p>
        </w:tc>
      </w:tr>
      <w:tr w:rsidR="00355FF5" w:rsidRPr="00050CEE" w14:paraId="632DEA73" w14:textId="77777777" w:rsidTr="00E57F52">
        <w:tc>
          <w:tcPr>
            <w:tcW w:w="499" w:type="dxa"/>
          </w:tcPr>
          <w:p w14:paraId="461E135D"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0AD9B07A"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5C53FC0E"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1CF986B8"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511" w:type="dxa"/>
          </w:tcPr>
          <w:p w14:paraId="2BB20E52"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68DC3295"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628D7351"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w:t>
            </w:r>
          </w:p>
        </w:tc>
        <w:tc>
          <w:tcPr>
            <w:tcW w:w="2289" w:type="dxa"/>
          </w:tcPr>
          <w:p w14:paraId="678DC78F" w14:textId="77777777" w:rsidR="00355FF5" w:rsidRPr="00050CEE" w:rsidRDefault="00355FF5" w:rsidP="00E57F52">
            <w:pPr>
              <w:spacing w:after="0" w:line="240" w:lineRule="auto"/>
              <w:jc w:val="both"/>
              <w:rPr>
                <w:rFonts w:ascii="Times New Roman" w:hAnsi="Times New Roman"/>
                <w:bCs/>
                <w:sz w:val="24"/>
                <w:szCs w:val="24"/>
              </w:rPr>
            </w:pPr>
            <w:r w:rsidRPr="00050CEE">
              <w:rPr>
                <w:rFonts w:ascii="Times New Roman" w:hAnsi="Times New Roman"/>
                <w:bCs/>
                <w:sz w:val="24"/>
                <w:szCs w:val="24"/>
              </w:rPr>
              <w:t>Источники внутреннего финансирования дефицитов бюджетов</w:t>
            </w:r>
          </w:p>
        </w:tc>
        <w:tc>
          <w:tcPr>
            <w:tcW w:w="1195" w:type="dxa"/>
          </w:tcPr>
          <w:p w14:paraId="452DB0AF" w14:textId="0A092D14" w:rsidR="00355FF5" w:rsidRPr="00050CEE" w:rsidRDefault="00E26A6F" w:rsidP="00E57F52">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14</w:t>
            </w:r>
            <w:r w:rsidR="00BD4038">
              <w:rPr>
                <w:rFonts w:ascii="Times New Roman" w:eastAsiaTheme="minorHAnsi" w:hAnsi="Times New Roman"/>
                <w:sz w:val="28"/>
                <w:szCs w:val="28"/>
              </w:rPr>
              <w:t>769</w:t>
            </w:r>
            <w:r w:rsidR="00355FF5">
              <w:rPr>
                <w:rFonts w:ascii="Times New Roman" w:eastAsiaTheme="minorHAnsi" w:hAnsi="Times New Roman"/>
                <w:sz w:val="28"/>
                <w:szCs w:val="28"/>
              </w:rPr>
              <w:t>,4</w:t>
            </w:r>
          </w:p>
        </w:tc>
        <w:tc>
          <w:tcPr>
            <w:tcW w:w="1011" w:type="dxa"/>
          </w:tcPr>
          <w:p w14:paraId="04E00D75"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c>
          <w:tcPr>
            <w:tcW w:w="838" w:type="dxa"/>
          </w:tcPr>
          <w:p w14:paraId="2270F9DA" w14:textId="77777777" w:rsidR="00355FF5" w:rsidRPr="00050CEE" w:rsidRDefault="00355FF5" w:rsidP="00E57F52">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r>
      <w:tr w:rsidR="00355FF5" w:rsidRPr="00050CEE" w14:paraId="64BD979D" w14:textId="77777777" w:rsidTr="00E57F52">
        <w:tc>
          <w:tcPr>
            <w:tcW w:w="499" w:type="dxa"/>
          </w:tcPr>
          <w:p w14:paraId="738817D7"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470779AF"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04D3FBAE"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536AF22A"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511" w:type="dxa"/>
          </w:tcPr>
          <w:p w14:paraId="48D918B0"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4B94F333"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2C42CE82"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w:t>
            </w:r>
          </w:p>
        </w:tc>
        <w:tc>
          <w:tcPr>
            <w:tcW w:w="2289" w:type="dxa"/>
            <w:vAlign w:val="center"/>
          </w:tcPr>
          <w:p w14:paraId="19F9290C" w14:textId="77777777" w:rsidR="00355FF5" w:rsidRPr="00050CEE" w:rsidRDefault="00355FF5" w:rsidP="00E57F52">
            <w:pPr>
              <w:spacing w:after="0" w:line="240" w:lineRule="auto"/>
              <w:jc w:val="both"/>
              <w:rPr>
                <w:rFonts w:ascii="Times New Roman" w:hAnsi="Times New Roman"/>
                <w:bCs/>
                <w:sz w:val="24"/>
                <w:szCs w:val="24"/>
              </w:rPr>
            </w:pPr>
            <w:r w:rsidRPr="00050CEE">
              <w:rPr>
                <w:rFonts w:ascii="Times New Roman" w:hAnsi="Times New Roman"/>
                <w:bCs/>
                <w:sz w:val="24"/>
                <w:szCs w:val="24"/>
              </w:rPr>
              <w:t>Изменение остатков средств на счетах по учету средств бюджетов</w:t>
            </w:r>
          </w:p>
        </w:tc>
        <w:tc>
          <w:tcPr>
            <w:tcW w:w="1195" w:type="dxa"/>
          </w:tcPr>
          <w:p w14:paraId="06A86058" w14:textId="0068562C" w:rsidR="00355FF5" w:rsidRPr="00050CEE" w:rsidRDefault="00E26A6F" w:rsidP="00865BE6">
            <w:pPr>
              <w:spacing w:after="0" w:line="240" w:lineRule="auto"/>
              <w:jc w:val="center"/>
            </w:pPr>
            <w:r>
              <w:rPr>
                <w:rFonts w:ascii="Times New Roman" w:eastAsiaTheme="minorHAnsi" w:hAnsi="Times New Roman"/>
                <w:sz w:val="28"/>
                <w:szCs w:val="28"/>
              </w:rPr>
              <w:t>14</w:t>
            </w:r>
            <w:r w:rsidR="00BD4038">
              <w:rPr>
                <w:rFonts w:ascii="Times New Roman" w:eastAsiaTheme="minorHAnsi" w:hAnsi="Times New Roman"/>
                <w:sz w:val="28"/>
                <w:szCs w:val="28"/>
              </w:rPr>
              <w:t>769</w:t>
            </w:r>
            <w:r w:rsidR="00355FF5">
              <w:rPr>
                <w:rFonts w:ascii="Times New Roman" w:eastAsiaTheme="minorHAnsi" w:hAnsi="Times New Roman"/>
                <w:sz w:val="28"/>
                <w:szCs w:val="28"/>
              </w:rPr>
              <w:t>,4</w:t>
            </w:r>
          </w:p>
        </w:tc>
        <w:tc>
          <w:tcPr>
            <w:tcW w:w="1011" w:type="dxa"/>
          </w:tcPr>
          <w:p w14:paraId="0484BF2D"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c>
          <w:tcPr>
            <w:tcW w:w="838" w:type="dxa"/>
          </w:tcPr>
          <w:p w14:paraId="73A6E574"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r>
      <w:tr w:rsidR="00355FF5" w:rsidRPr="00050CEE" w14:paraId="43EF6685" w14:textId="77777777" w:rsidTr="00E57F52">
        <w:tc>
          <w:tcPr>
            <w:tcW w:w="499" w:type="dxa"/>
          </w:tcPr>
          <w:p w14:paraId="586E4145"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18CAC8BD"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3683B7E1"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7631F592"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75A6E323"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1E64B4B8"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1875CC31"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510</w:t>
            </w:r>
          </w:p>
        </w:tc>
        <w:tc>
          <w:tcPr>
            <w:tcW w:w="2289" w:type="dxa"/>
          </w:tcPr>
          <w:p w14:paraId="7A272301" w14:textId="77777777" w:rsidR="00355FF5" w:rsidRPr="00050CEE" w:rsidRDefault="00355FF5" w:rsidP="00E57F52">
            <w:pPr>
              <w:spacing w:after="0" w:line="240" w:lineRule="auto"/>
              <w:jc w:val="both"/>
              <w:rPr>
                <w:rFonts w:ascii="Times New Roman" w:hAnsi="Times New Roman"/>
                <w:bCs/>
                <w:sz w:val="24"/>
                <w:szCs w:val="24"/>
              </w:rPr>
            </w:pPr>
            <w:r w:rsidRPr="00050CEE">
              <w:rPr>
                <w:rFonts w:ascii="Times New Roman" w:hAnsi="Times New Roman"/>
                <w:bCs/>
                <w:sz w:val="24"/>
                <w:szCs w:val="24"/>
              </w:rPr>
              <w:t>Увеличение прочих остатков денежных средств бюджетов</w:t>
            </w:r>
          </w:p>
        </w:tc>
        <w:tc>
          <w:tcPr>
            <w:tcW w:w="1195" w:type="dxa"/>
          </w:tcPr>
          <w:p w14:paraId="4A76C7D6"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c>
          <w:tcPr>
            <w:tcW w:w="1011" w:type="dxa"/>
          </w:tcPr>
          <w:p w14:paraId="49DD3AED"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c>
          <w:tcPr>
            <w:tcW w:w="838" w:type="dxa"/>
          </w:tcPr>
          <w:p w14:paraId="472A7C4D"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r>
      <w:tr w:rsidR="00355FF5" w:rsidRPr="00050CEE" w14:paraId="45FCB4BF" w14:textId="77777777" w:rsidTr="00E57F52">
        <w:tc>
          <w:tcPr>
            <w:tcW w:w="499" w:type="dxa"/>
          </w:tcPr>
          <w:p w14:paraId="523CE045"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04749CC0"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08AE1186"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18E2F5C2"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55FAD02B"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03</w:t>
            </w:r>
          </w:p>
        </w:tc>
        <w:tc>
          <w:tcPr>
            <w:tcW w:w="776" w:type="dxa"/>
          </w:tcPr>
          <w:p w14:paraId="1210E069"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2C7DC701"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510</w:t>
            </w:r>
          </w:p>
        </w:tc>
        <w:tc>
          <w:tcPr>
            <w:tcW w:w="2289" w:type="dxa"/>
          </w:tcPr>
          <w:p w14:paraId="7048474E" w14:textId="77777777" w:rsidR="00355FF5" w:rsidRPr="00050CEE" w:rsidRDefault="00355FF5" w:rsidP="00E57F52">
            <w:pPr>
              <w:spacing w:after="0" w:line="240" w:lineRule="auto"/>
              <w:jc w:val="both"/>
              <w:rPr>
                <w:rFonts w:ascii="Times New Roman" w:hAnsi="Times New Roman"/>
                <w:bCs/>
                <w:sz w:val="24"/>
                <w:szCs w:val="24"/>
              </w:rPr>
            </w:pPr>
            <w:r w:rsidRPr="00050CEE">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1FE4624A"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c>
          <w:tcPr>
            <w:tcW w:w="1011" w:type="dxa"/>
          </w:tcPr>
          <w:p w14:paraId="179B7A8A"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c>
          <w:tcPr>
            <w:tcW w:w="838" w:type="dxa"/>
          </w:tcPr>
          <w:p w14:paraId="42B8C8D0"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r>
      <w:tr w:rsidR="00355FF5" w:rsidRPr="00050CEE" w14:paraId="70F81AF8" w14:textId="77777777" w:rsidTr="00E57F52">
        <w:tc>
          <w:tcPr>
            <w:tcW w:w="499" w:type="dxa"/>
          </w:tcPr>
          <w:p w14:paraId="0AAECD6B"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6F0B4707"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1EB0CA7C"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7F54C318"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71CD7DEE"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73650A5F"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064BC28B"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610</w:t>
            </w:r>
          </w:p>
        </w:tc>
        <w:tc>
          <w:tcPr>
            <w:tcW w:w="2289" w:type="dxa"/>
          </w:tcPr>
          <w:p w14:paraId="237314DB" w14:textId="77777777" w:rsidR="00355FF5" w:rsidRPr="00050CEE" w:rsidRDefault="00355FF5" w:rsidP="00E57F52">
            <w:pPr>
              <w:spacing w:after="0" w:line="240" w:lineRule="auto"/>
              <w:jc w:val="both"/>
              <w:rPr>
                <w:rFonts w:ascii="Times New Roman" w:hAnsi="Times New Roman"/>
                <w:bCs/>
                <w:sz w:val="24"/>
                <w:szCs w:val="24"/>
              </w:rPr>
            </w:pPr>
            <w:r w:rsidRPr="00050CEE">
              <w:rPr>
                <w:rFonts w:ascii="Times New Roman" w:hAnsi="Times New Roman"/>
                <w:bCs/>
                <w:sz w:val="24"/>
                <w:szCs w:val="24"/>
              </w:rPr>
              <w:t>Уменьшение прочих остатков денежных средств бюджетов</w:t>
            </w:r>
          </w:p>
        </w:tc>
        <w:tc>
          <w:tcPr>
            <w:tcW w:w="1195" w:type="dxa"/>
          </w:tcPr>
          <w:p w14:paraId="10F3DE8B" w14:textId="505634EE" w:rsidR="00355FF5" w:rsidRPr="00050CEE" w:rsidRDefault="00E26A6F" w:rsidP="00E57F52">
            <w:pPr>
              <w:spacing w:after="0" w:line="240" w:lineRule="auto"/>
              <w:jc w:val="center"/>
            </w:pPr>
            <w:r>
              <w:rPr>
                <w:rFonts w:ascii="Times New Roman" w:eastAsiaTheme="minorHAnsi" w:hAnsi="Times New Roman"/>
                <w:sz w:val="28"/>
                <w:szCs w:val="28"/>
              </w:rPr>
              <w:t>14</w:t>
            </w:r>
            <w:r w:rsidR="00BD4038">
              <w:rPr>
                <w:rFonts w:ascii="Times New Roman" w:eastAsiaTheme="minorHAnsi" w:hAnsi="Times New Roman"/>
                <w:sz w:val="28"/>
                <w:szCs w:val="28"/>
              </w:rPr>
              <w:t>769</w:t>
            </w:r>
            <w:r w:rsidR="00355FF5">
              <w:rPr>
                <w:rFonts w:ascii="Times New Roman" w:eastAsiaTheme="minorHAnsi" w:hAnsi="Times New Roman"/>
                <w:sz w:val="28"/>
                <w:szCs w:val="28"/>
              </w:rPr>
              <w:t>,4</w:t>
            </w:r>
          </w:p>
        </w:tc>
        <w:tc>
          <w:tcPr>
            <w:tcW w:w="1011" w:type="dxa"/>
          </w:tcPr>
          <w:p w14:paraId="76AD2AD2"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c>
          <w:tcPr>
            <w:tcW w:w="838" w:type="dxa"/>
          </w:tcPr>
          <w:p w14:paraId="6C50C08F"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r>
      <w:tr w:rsidR="00355FF5" w:rsidRPr="00050CEE" w14:paraId="5D2D2E40" w14:textId="77777777" w:rsidTr="00E57F52">
        <w:tc>
          <w:tcPr>
            <w:tcW w:w="499" w:type="dxa"/>
          </w:tcPr>
          <w:p w14:paraId="792F8105"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2E75906F"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6F32B04A"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06A1E90B"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0C75FCAD"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03</w:t>
            </w:r>
          </w:p>
        </w:tc>
        <w:tc>
          <w:tcPr>
            <w:tcW w:w="776" w:type="dxa"/>
          </w:tcPr>
          <w:p w14:paraId="256B3CBC"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1E05C181" w14:textId="77777777" w:rsidR="00355FF5" w:rsidRPr="00050CEE" w:rsidRDefault="00355FF5" w:rsidP="00E57F52">
            <w:pPr>
              <w:spacing w:after="0" w:line="240" w:lineRule="auto"/>
              <w:jc w:val="center"/>
              <w:rPr>
                <w:rFonts w:ascii="Times New Roman" w:hAnsi="Times New Roman"/>
                <w:bCs/>
                <w:sz w:val="28"/>
                <w:szCs w:val="28"/>
              </w:rPr>
            </w:pPr>
            <w:r w:rsidRPr="00050CEE">
              <w:rPr>
                <w:rFonts w:ascii="Times New Roman" w:hAnsi="Times New Roman"/>
                <w:bCs/>
                <w:sz w:val="28"/>
                <w:szCs w:val="28"/>
              </w:rPr>
              <w:t>610</w:t>
            </w:r>
          </w:p>
        </w:tc>
        <w:tc>
          <w:tcPr>
            <w:tcW w:w="2289" w:type="dxa"/>
          </w:tcPr>
          <w:p w14:paraId="5DDD3718" w14:textId="77777777" w:rsidR="00355FF5" w:rsidRPr="00050CEE" w:rsidRDefault="00355FF5" w:rsidP="00E57F52">
            <w:pPr>
              <w:spacing w:after="0" w:line="240" w:lineRule="auto"/>
              <w:jc w:val="both"/>
              <w:rPr>
                <w:rFonts w:ascii="Times New Roman" w:hAnsi="Times New Roman"/>
                <w:bCs/>
                <w:sz w:val="24"/>
                <w:szCs w:val="24"/>
              </w:rPr>
            </w:pPr>
            <w:r w:rsidRPr="00050CEE">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0A978DA1" w14:textId="343AB9F2" w:rsidR="00355FF5" w:rsidRPr="00050CEE" w:rsidRDefault="00E26A6F" w:rsidP="00E57F52">
            <w:pPr>
              <w:spacing w:after="0" w:line="240" w:lineRule="auto"/>
              <w:jc w:val="center"/>
            </w:pPr>
            <w:r>
              <w:rPr>
                <w:rFonts w:ascii="Times New Roman" w:eastAsiaTheme="minorHAnsi" w:hAnsi="Times New Roman"/>
                <w:sz w:val="28"/>
                <w:szCs w:val="28"/>
              </w:rPr>
              <w:t>14</w:t>
            </w:r>
            <w:r w:rsidR="00BD4038">
              <w:rPr>
                <w:rFonts w:ascii="Times New Roman" w:eastAsiaTheme="minorHAnsi" w:hAnsi="Times New Roman"/>
                <w:sz w:val="28"/>
                <w:szCs w:val="28"/>
              </w:rPr>
              <w:t>769</w:t>
            </w:r>
            <w:r w:rsidR="00355FF5">
              <w:rPr>
                <w:rFonts w:ascii="Times New Roman" w:eastAsiaTheme="minorHAnsi" w:hAnsi="Times New Roman"/>
                <w:sz w:val="28"/>
                <w:szCs w:val="28"/>
              </w:rPr>
              <w:t>,4</w:t>
            </w:r>
          </w:p>
        </w:tc>
        <w:tc>
          <w:tcPr>
            <w:tcW w:w="1011" w:type="dxa"/>
          </w:tcPr>
          <w:p w14:paraId="73212144"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c>
          <w:tcPr>
            <w:tcW w:w="838" w:type="dxa"/>
          </w:tcPr>
          <w:p w14:paraId="59062E5B" w14:textId="77777777" w:rsidR="00355FF5" w:rsidRPr="00050CEE" w:rsidRDefault="00355FF5" w:rsidP="00E57F52">
            <w:pPr>
              <w:spacing w:after="0" w:line="240" w:lineRule="auto"/>
              <w:jc w:val="center"/>
            </w:pPr>
            <w:r w:rsidRPr="00050CEE">
              <w:rPr>
                <w:rFonts w:ascii="Times New Roman" w:eastAsiaTheme="minorHAnsi" w:hAnsi="Times New Roman"/>
                <w:sz w:val="28"/>
                <w:szCs w:val="28"/>
              </w:rPr>
              <w:t>0,0</w:t>
            </w:r>
          </w:p>
        </w:tc>
      </w:tr>
      <w:tr w:rsidR="00355FF5" w:rsidRPr="00050CEE" w14:paraId="690F5721" w14:textId="77777777" w:rsidTr="00E57F52">
        <w:tc>
          <w:tcPr>
            <w:tcW w:w="499" w:type="dxa"/>
          </w:tcPr>
          <w:p w14:paraId="29543B3F" w14:textId="77777777" w:rsidR="00355FF5" w:rsidRPr="00050CEE" w:rsidRDefault="00355FF5" w:rsidP="00E57F52">
            <w:pPr>
              <w:spacing w:after="0" w:line="240" w:lineRule="auto"/>
              <w:jc w:val="both"/>
              <w:rPr>
                <w:rFonts w:ascii="Times New Roman" w:hAnsi="Times New Roman"/>
                <w:b/>
                <w:bCs/>
                <w:sz w:val="24"/>
                <w:szCs w:val="24"/>
              </w:rPr>
            </w:pPr>
          </w:p>
        </w:tc>
        <w:tc>
          <w:tcPr>
            <w:tcW w:w="6030" w:type="dxa"/>
            <w:gridSpan w:val="7"/>
          </w:tcPr>
          <w:p w14:paraId="1F71AC3E" w14:textId="77777777" w:rsidR="00355FF5" w:rsidRPr="00050CEE" w:rsidRDefault="00355FF5" w:rsidP="00E57F52">
            <w:pPr>
              <w:spacing w:after="0" w:line="240" w:lineRule="auto"/>
              <w:jc w:val="both"/>
              <w:rPr>
                <w:rFonts w:ascii="Times New Roman" w:hAnsi="Times New Roman"/>
                <w:b/>
                <w:bCs/>
                <w:sz w:val="24"/>
                <w:szCs w:val="24"/>
              </w:rPr>
            </w:pPr>
            <w:r w:rsidRPr="00050CEE">
              <w:rPr>
                <w:rFonts w:ascii="Times New Roman" w:hAnsi="Times New Roman"/>
                <w:b/>
                <w:bCs/>
                <w:sz w:val="24"/>
                <w:szCs w:val="24"/>
              </w:rPr>
              <w:t>ИТОГО:</w:t>
            </w:r>
          </w:p>
        </w:tc>
        <w:tc>
          <w:tcPr>
            <w:tcW w:w="1195" w:type="dxa"/>
          </w:tcPr>
          <w:p w14:paraId="66E97D85" w14:textId="299AEC50" w:rsidR="00355FF5" w:rsidRPr="00050CEE" w:rsidRDefault="00E26A6F" w:rsidP="00355FF5">
            <w:pPr>
              <w:spacing w:after="0" w:line="240" w:lineRule="auto"/>
              <w:ind w:right="-340"/>
            </w:pPr>
            <w:r>
              <w:rPr>
                <w:rFonts w:ascii="Times New Roman" w:eastAsiaTheme="minorHAnsi" w:hAnsi="Times New Roman"/>
                <w:sz w:val="28"/>
                <w:szCs w:val="28"/>
              </w:rPr>
              <w:t>14</w:t>
            </w:r>
            <w:bookmarkStart w:id="0" w:name="_GoBack"/>
            <w:bookmarkEnd w:id="0"/>
            <w:r w:rsidR="00BD4038">
              <w:rPr>
                <w:rFonts w:ascii="Times New Roman" w:eastAsiaTheme="minorHAnsi" w:hAnsi="Times New Roman"/>
                <w:sz w:val="28"/>
                <w:szCs w:val="28"/>
              </w:rPr>
              <w:t>769</w:t>
            </w:r>
            <w:r w:rsidR="00355FF5">
              <w:rPr>
                <w:rFonts w:ascii="Times New Roman" w:eastAsiaTheme="minorHAnsi" w:hAnsi="Times New Roman"/>
                <w:sz w:val="28"/>
                <w:szCs w:val="28"/>
              </w:rPr>
              <w:t>,4</w:t>
            </w:r>
          </w:p>
        </w:tc>
        <w:tc>
          <w:tcPr>
            <w:tcW w:w="1011" w:type="dxa"/>
          </w:tcPr>
          <w:p w14:paraId="26813D98" w14:textId="77777777" w:rsidR="00355FF5" w:rsidRPr="00050CEE" w:rsidRDefault="00355FF5" w:rsidP="00355FF5">
            <w:pPr>
              <w:spacing w:after="0" w:line="240" w:lineRule="auto"/>
              <w:ind w:right="-340"/>
              <w:rPr>
                <w:rFonts w:ascii="Times New Roman" w:eastAsiaTheme="minorHAnsi" w:hAnsi="Times New Roman"/>
                <w:sz w:val="28"/>
                <w:szCs w:val="28"/>
              </w:rPr>
            </w:pPr>
            <w:r w:rsidRPr="00050CEE">
              <w:rPr>
                <w:rFonts w:ascii="Times New Roman" w:eastAsiaTheme="minorHAnsi" w:hAnsi="Times New Roman"/>
                <w:sz w:val="28"/>
                <w:szCs w:val="28"/>
              </w:rPr>
              <w:t>0,0</w:t>
            </w:r>
          </w:p>
        </w:tc>
        <w:tc>
          <w:tcPr>
            <w:tcW w:w="838" w:type="dxa"/>
          </w:tcPr>
          <w:p w14:paraId="4724C7BC" w14:textId="77777777" w:rsidR="00355FF5" w:rsidRPr="00050CEE" w:rsidRDefault="00355FF5" w:rsidP="00355FF5">
            <w:pPr>
              <w:spacing w:after="0" w:line="240" w:lineRule="auto"/>
              <w:ind w:right="-340"/>
              <w:rPr>
                <w:rFonts w:ascii="Times New Roman" w:eastAsiaTheme="minorHAnsi" w:hAnsi="Times New Roman"/>
                <w:sz w:val="28"/>
                <w:szCs w:val="28"/>
              </w:rPr>
            </w:pPr>
            <w:r w:rsidRPr="00050CEE">
              <w:rPr>
                <w:rFonts w:ascii="Times New Roman" w:eastAsiaTheme="minorHAnsi" w:hAnsi="Times New Roman"/>
                <w:sz w:val="28"/>
                <w:szCs w:val="28"/>
              </w:rPr>
              <w:t>0,0</w:t>
            </w:r>
          </w:p>
        </w:tc>
      </w:tr>
    </w:tbl>
    <w:p w14:paraId="0C8E730B" w14:textId="77777777" w:rsidR="00355FF5" w:rsidRPr="00050CEE" w:rsidRDefault="00355FF5" w:rsidP="00355FF5">
      <w:pPr>
        <w:rPr>
          <w:rFonts w:ascii="Times New Roman" w:eastAsiaTheme="minorHAnsi" w:hAnsi="Times New Roman"/>
          <w:b/>
          <w:i/>
          <w:sz w:val="28"/>
          <w:szCs w:val="28"/>
        </w:rPr>
        <w:sectPr w:rsidR="00355FF5" w:rsidRPr="00050CEE" w:rsidSect="00790E11">
          <w:headerReference w:type="default" r:id="rId8"/>
          <w:pgSz w:w="11906" w:h="16838"/>
          <w:pgMar w:top="0" w:right="566" w:bottom="709" w:left="1418" w:header="709" w:footer="709" w:gutter="0"/>
          <w:cols w:space="708"/>
          <w:titlePg/>
          <w:docGrid w:linePitch="360"/>
        </w:sectPr>
      </w:pPr>
    </w:p>
    <w:p w14:paraId="30D00360" w14:textId="2F8198E2" w:rsidR="00050CEE" w:rsidRDefault="00050CEE" w:rsidP="0034501A">
      <w:pPr>
        <w:spacing w:after="0"/>
        <w:rPr>
          <w:sz w:val="28"/>
          <w:szCs w:val="28"/>
        </w:rPr>
      </w:pPr>
      <w:r w:rsidRPr="00050CEE">
        <w:rPr>
          <w:sz w:val="24"/>
          <w:szCs w:val="24"/>
        </w:rPr>
        <w:lastRenderedPageBreak/>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p>
    <w:sectPr w:rsidR="00050CEE" w:rsidSect="0034501A">
      <w:headerReference w:type="default" r:id="rId9"/>
      <w:pgSz w:w="11906" w:h="16838"/>
      <w:pgMar w:top="0" w:right="566"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760AE" w14:textId="77777777" w:rsidR="00227986" w:rsidRDefault="00227986">
      <w:pPr>
        <w:spacing w:line="240" w:lineRule="auto"/>
      </w:pPr>
      <w:r>
        <w:separator/>
      </w:r>
    </w:p>
  </w:endnote>
  <w:endnote w:type="continuationSeparator" w:id="0">
    <w:p w14:paraId="667C8705" w14:textId="77777777" w:rsidR="00227986" w:rsidRDefault="00227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33CE0" w14:textId="77777777" w:rsidR="00227986" w:rsidRDefault="00227986">
      <w:pPr>
        <w:spacing w:after="0"/>
      </w:pPr>
      <w:r>
        <w:separator/>
      </w:r>
    </w:p>
  </w:footnote>
  <w:footnote w:type="continuationSeparator" w:id="0">
    <w:p w14:paraId="474143DB" w14:textId="77777777" w:rsidR="00227986" w:rsidRDefault="002279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063778"/>
    </w:sdtPr>
    <w:sdtEndPr>
      <w:rPr>
        <w:rFonts w:ascii="Times New Roman" w:hAnsi="Times New Roman"/>
      </w:rPr>
    </w:sdtEndPr>
    <w:sdtContent>
      <w:p w14:paraId="0DE007D9" w14:textId="77777777" w:rsidR="00E57F52" w:rsidRDefault="00E57F52">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26A6F">
          <w:rPr>
            <w:rFonts w:ascii="Times New Roman" w:hAnsi="Times New Roman"/>
            <w:noProof/>
          </w:rPr>
          <w:t>16</w:t>
        </w:r>
        <w:r>
          <w:rPr>
            <w:rFonts w:ascii="Times New Roman" w:hAnsi="Times New Roman"/>
          </w:rPr>
          <w:fldChar w:fldCharType="end"/>
        </w:r>
      </w:p>
    </w:sdtContent>
  </w:sdt>
  <w:p w14:paraId="6699BA64" w14:textId="77777777" w:rsidR="00E57F52" w:rsidRDefault="00E57F5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801796"/>
    </w:sdtPr>
    <w:sdtEndPr>
      <w:rPr>
        <w:rFonts w:ascii="Times New Roman" w:hAnsi="Times New Roman"/>
      </w:rPr>
    </w:sdtEndPr>
    <w:sdtContent>
      <w:p w14:paraId="2071D94C" w14:textId="77777777" w:rsidR="00E57F52" w:rsidRDefault="00E57F52">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13</w:t>
        </w:r>
        <w:r>
          <w:rPr>
            <w:rFonts w:ascii="Times New Roman" w:hAnsi="Times New Roman"/>
          </w:rPr>
          <w:fldChar w:fldCharType="end"/>
        </w:r>
      </w:p>
    </w:sdtContent>
  </w:sdt>
  <w:p w14:paraId="4AA9FE71" w14:textId="77777777" w:rsidR="00E57F52" w:rsidRDefault="00E57F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54"/>
    <w:rsid w:val="00000FFA"/>
    <w:rsid w:val="00007C8C"/>
    <w:rsid w:val="00007E4D"/>
    <w:rsid w:val="0001188F"/>
    <w:rsid w:val="00013E9E"/>
    <w:rsid w:val="00015EAB"/>
    <w:rsid w:val="0002321D"/>
    <w:rsid w:val="0002477C"/>
    <w:rsid w:val="0002621D"/>
    <w:rsid w:val="000301D8"/>
    <w:rsid w:val="00033B3E"/>
    <w:rsid w:val="00037E42"/>
    <w:rsid w:val="00047F4A"/>
    <w:rsid w:val="00050CEE"/>
    <w:rsid w:val="00051B6E"/>
    <w:rsid w:val="00052727"/>
    <w:rsid w:val="00054DA6"/>
    <w:rsid w:val="000568FE"/>
    <w:rsid w:val="0006445C"/>
    <w:rsid w:val="0006484C"/>
    <w:rsid w:val="0007000E"/>
    <w:rsid w:val="00070D09"/>
    <w:rsid w:val="00072E9A"/>
    <w:rsid w:val="00076820"/>
    <w:rsid w:val="00080E3C"/>
    <w:rsid w:val="0008186F"/>
    <w:rsid w:val="000867DE"/>
    <w:rsid w:val="00086DC8"/>
    <w:rsid w:val="000A093B"/>
    <w:rsid w:val="000A26B1"/>
    <w:rsid w:val="000A55E4"/>
    <w:rsid w:val="000B0621"/>
    <w:rsid w:val="000B156D"/>
    <w:rsid w:val="000B1A52"/>
    <w:rsid w:val="000C0A3A"/>
    <w:rsid w:val="000C0AAA"/>
    <w:rsid w:val="000C130B"/>
    <w:rsid w:val="000C2CFA"/>
    <w:rsid w:val="000C3FD1"/>
    <w:rsid w:val="000D07C2"/>
    <w:rsid w:val="000D0A8A"/>
    <w:rsid w:val="000D2FA0"/>
    <w:rsid w:val="000D35CC"/>
    <w:rsid w:val="000E4918"/>
    <w:rsid w:val="000F0D11"/>
    <w:rsid w:val="000F0DB9"/>
    <w:rsid w:val="000F0F7A"/>
    <w:rsid w:val="000F18EB"/>
    <w:rsid w:val="000F5423"/>
    <w:rsid w:val="000F5CA5"/>
    <w:rsid w:val="0010005C"/>
    <w:rsid w:val="00100970"/>
    <w:rsid w:val="00102450"/>
    <w:rsid w:val="001031DF"/>
    <w:rsid w:val="00105E92"/>
    <w:rsid w:val="001134D9"/>
    <w:rsid w:val="0012028B"/>
    <w:rsid w:val="00120A32"/>
    <w:rsid w:val="00124570"/>
    <w:rsid w:val="00125735"/>
    <w:rsid w:val="00131421"/>
    <w:rsid w:val="00131F5B"/>
    <w:rsid w:val="0013361D"/>
    <w:rsid w:val="00133BE8"/>
    <w:rsid w:val="001341C9"/>
    <w:rsid w:val="00135B0F"/>
    <w:rsid w:val="00136EBB"/>
    <w:rsid w:val="0013720A"/>
    <w:rsid w:val="00144B82"/>
    <w:rsid w:val="0014748B"/>
    <w:rsid w:val="0015033B"/>
    <w:rsid w:val="0015337D"/>
    <w:rsid w:val="00156BFA"/>
    <w:rsid w:val="001574F2"/>
    <w:rsid w:val="00172162"/>
    <w:rsid w:val="00172453"/>
    <w:rsid w:val="0017542D"/>
    <w:rsid w:val="001771FD"/>
    <w:rsid w:val="00180629"/>
    <w:rsid w:val="00182D9A"/>
    <w:rsid w:val="00187620"/>
    <w:rsid w:val="00190192"/>
    <w:rsid w:val="001901F0"/>
    <w:rsid w:val="001A4BE2"/>
    <w:rsid w:val="001A5D92"/>
    <w:rsid w:val="001B21C7"/>
    <w:rsid w:val="001B32D6"/>
    <w:rsid w:val="001B50F6"/>
    <w:rsid w:val="001C52FE"/>
    <w:rsid w:val="001D2668"/>
    <w:rsid w:val="001D2839"/>
    <w:rsid w:val="001D4C1D"/>
    <w:rsid w:val="001D4F57"/>
    <w:rsid w:val="001E3890"/>
    <w:rsid w:val="001E4FB0"/>
    <w:rsid w:val="001E5072"/>
    <w:rsid w:val="001F0524"/>
    <w:rsid w:val="001F0941"/>
    <w:rsid w:val="001F0BF7"/>
    <w:rsid w:val="001F4153"/>
    <w:rsid w:val="001F45ED"/>
    <w:rsid w:val="001F4915"/>
    <w:rsid w:val="00204232"/>
    <w:rsid w:val="00205C05"/>
    <w:rsid w:val="00217A98"/>
    <w:rsid w:val="002213D9"/>
    <w:rsid w:val="00222833"/>
    <w:rsid w:val="00223CFF"/>
    <w:rsid w:val="00225976"/>
    <w:rsid w:val="00226D92"/>
    <w:rsid w:val="002275B0"/>
    <w:rsid w:val="00227986"/>
    <w:rsid w:val="00236994"/>
    <w:rsid w:val="00236EA5"/>
    <w:rsid w:val="00240FEB"/>
    <w:rsid w:val="0024139D"/>
    <w:rsid w:val="00243EEA"/>
    <w:rsid w:val="00247666"/>
    <w:rsid w:val="0025052D"/>
    <w:rsid w:val="00251242"/>
    <w:rsid w:val="00251B70"/>
    <w:rsid w:val="00252E2A"/>
    <w:rsid w:val="00255068"/>
    <w:rsid w:val="00256ECA"/>
    <w:rsid w:val="002603AF"/>
    <w:rsid w:val="00260531"/>
    <w:rsid w:val="0026151C"/>
    <w:rsid w:val="00262BE2"/>
    <w:rsid w:val="002646D8"/>
    <w:rsid w:val="00266E42"/>
    <w:rsid w:val="00267886"/>
    <w:rsid w:val="00267F4C"/>
    <w:rsid w:val="00271193"/>
    <w:rsid w:val="00273205"/>
    <w:rsid w:val="0027786A"/>
    <w:rsid w:val="0028455B"/>
    <w:rsid w:val="002858DB"/>
    <w:rsid w:val="00290669"/>
    <w:rsid w:val="0029576C"/>
    <w:rsid w:val="002A032A"/>
    <w:rsid w:val="002A1EC5"/>
    <w:rsid w:val="002A204B"/>
    <w:rsid w:val="002A4C91"/>
    <w:rsid w:val="002B176C"/>
    <w:rsid w:val="002C534E"/>
    <w:rsid w:val="002D4E04"/>
    <w:rsid w:val="002D6794"/>
    <w:rsid w:val="002E125C"/>
    <w:rsid w:val="002E2286"/>
    <w:rsid w:val="002E3D5D"/>
    <w:rsid w:val="002E7D7A"/>
    <w:rsid w:val="002F1303"/>
    <w:rsid w:val="002F3B5F"/>
    <w:rsid w:val="002F3B63"/>
    <w:rsid w:val="002F7A36"/>
    <w:rsid w:val="00300BDC"/>
    <w:rsid w:val="00305208"/>
    <w:rsid w:val="00307538"/>
    <w:rsid w:val="003079BE"/>
    <w:rsid w:val="00313078"/>
    <w:rsid w:val="00314DBD"/>
    <w:rsid w:val="003239CA"/>
    <w:rsid w:val="00325784"/>
    <w:rsid w:val="003257C6"/>
    <w:rsid w:val="00326D35"/>
    <w:rsid w:val="00331BF3"/>
    <w:rsid w:val="00337241"/>
    <w:rsid w:val="003375FB"/>
    <w:rsid w:val="0034133B"/>
    <w:rsid w:val="00341C18"/>
    <w:rsid w:val="00344B94"/>
    <w:rsid w:val="00344F17"/>
    <w:rsid w:val="0034501A"/>
    <w:rsid w:val="0035129A"/>
    <w:rsid w:val="00352D74"/>
    <w:rsid w:val="00353C7D"/>
    <w:rsid w:val="00355FF5"/>
    <w:rsid w:val="00363D4B"/>
    <w:rsid w:val="00365D05"/>
    <w:rsid w:val="00367DCE"/>
    <w:rsid w:val="00373083"/>
    <w:rsid w:val="00376542"/>
    <w:rsid w:val="00376A1B"/>
    <w:rsid w:val="00392AFA"/>
    <w:rsid w:val="00397727"/>
    <w:rsid w:val="00397ED6"/>
    <w:rsid w:val="003A00A0"/>
    <w:rsid w:val="003A1B56"/>
    <w:rsid w:val="003A7C9A"/>
    <w:rsid w:val="003B1B9B"/>
    <w:rsid w:val="003B62B0"/>
    <w:rsid w:val="003C0AEC"/>
    <w:rsid w:val="003C6AF2"/>
    <w:rsid w:val="003C7B60"/>
    <w:rsid w:val="003D590D"/>
    <w:rsid w:val="003E4DC8"/>
    <w:rsid w:val="003F0145"/>
    <w:rsid w:val="003F4026"/>
    <w:rsid w:val="00403F3D"/>
    <w:rsid w:val="00406BE1"/>
    <w:rsid w:val="00407E84"/>
    <w:rsid w:val="004112DE"/>
    <w:rsid w:val="004169C4"/>
    <w:rsid w:val="004208AD"/>
    <w:rsid w:val="0042098C"/>
    <w:rsid w:val="00422A41"/>
    <w:rsid w:val="00433C09"/>
    <w:rsid w:val="004341E2"/>
    <w:rsid w:val="00436AA4"/>
    <w:rsid w:val="00442A4A"/>
    <w:rsid w:val="00443940"/>
    <w:rsid w:val="00451F73"/>
    <w:rsid w:val="00457B07"/>
    <w:rsid w:val="0046254B"/>
    <w:rsid w:val="004628F7"/>
    <w:rsid w:val="00471EA8"/>
    <w:rsid w:val="004740F0"/>
    <w:rsid w:val="00477EF6"/>
    <w:rsid w:val="00483BD3"/>
    <w:rsid w:val="00493AC6"/>
    <w:rsid w:val="00494CE1"/>
    <w:rsid w:val="00496DA1"/>
    <w:rsid w:val="004A0F48"/>
    <w:rsid w:val="004A289C"/>
    <w:rsid w:val="004A4CE7"/>
    <w:rsid w:val="004A5D2C"/>
    <w:rsid w:val="004B1AFE"/>
    <w:rsid w:val="004B23C0"/>
    <w:rsid w:val="004C0B1C"/>
    <w:rsid w:val="004C301C"/>
    <w:rsid w:val="004C3767"/>
    <w:rsid w:val="004D017D"/>
    <w:rsid w:val="004D0426"/>
    <w:rsid w:val="004D0FE5"/>
    <w:rsid w:val="004D37A8"/>
    <w:rsid w:val="004D3E8E"/>
    <w:rsid w:val="004D4CCC"/>
    <w:rsid w:val="004D560A"/>
    <w:rsid w:val="004D592B"/>
    <w:rsid w:val="004D650F"/>
    <w:rsid w:val="004E37CB"/>
    <w:rsid w:val="004F0865"/>
    <w:rsid w:val="004F1586"/>
    <w:rsid w:val="004F1DAE"/>
    <w:rsid w:val="004F3586"/>
    <w:rsid w:val="004F5024"/>
    <w:rsid w:val="004F7468"/>
    <w:rsid w:val="00502CAD"/>
    <w:rsid w:val="00504BE2"/>
    <w:rsid w:val="00510165"/>
    <w:rsid w:val="00510AE4"/>
    <w:rsid w:val="00513077"/>
    <w:rsid w:val="00516FA7"/>
    <w:rsid w:val="00521A40"/>
    <w:rsid w:val="00524D0E"/>
    <w:rsid w:val="00533277"/>
    <w:rsid w:val="00540257"/>
    <w:rsid w:val="00540752"/>
    <w:rsid w:val="00541DF0"/>
    <w:rsid w:val="00542206"/>
    <w:rsid w:val="0054302F"/>
    <w:rsid w:val="005509B8"/>
    <w:rsid w:val="00562ADA"/>
    <w:rsid w:val="00567A93"/>
    <w:rsid w:val="0057017C"/>
    <w:rsid w:val="00574E64"/>
    <w:rsid w:val="00586472"/>
    <w:rsid w:val="0059078F"/>
    <w:rsid w:val="00595723"/>
    <w:rsid w:val="005A043D"/>
    <w:rsid w:val="005A21D7"/>
    <w:rsid w:val="005A4A29"/>
    <w:rsid w:val="005B1EAF"/>
    <w:rsid w:val="005B3EC4"/>
    <w:rsid w:val="005B4401"/>
    <w:rsid w:val="005B60F5"/>
    <w:rsid w:val="005C0A75"/>
    <w:rsid w:val="005C1461"/>
    <w:rsid w:val="005C4333"/>
    <w:rsid w:val="005C478C"/>
    <w:rsid w:val="005D1150"/>
    <w:rsid w:val="005D1F5A"/>
    <w:rsid w:val="005D320D"/>
    <w:rsid w:val="005D3536"/>
    <w:rsid w:val="005E0F08"/>
    <w:rsid w:val="005E302E"/>
    <w:rsid w:val="005E53BE"/>
    <w:rsid w:val="005F0FF4"/>
    <w:rsid w:val="005F51BD"/>
    <w:rsid w:val="005F6098"/>
    <w:rsid w:val="00600089"/>
    <w:rsid w:val="006011CA"/>
    <w:rsid w:val="00602043"/>
    <w:rsid w:val="00603C33"/>
    <w:rsid w:val="00605DD0"/>
    <w:rsid w:val="006073C5"/>
    <w:rsid w:val="006101D1"/>
    <w:rsid w:val="00614A60"/>
    <w:rsid w:val="00617ED0"/>
    <w:rsid w:val="0062246E"/>
    <w:rsid w:val="00623080"/>
    <w:rsid w:val="006244F6"/>
    <w:rsid w:val="0062751B"/>
    <w:rsid w:val="00634E31"/>
    <w:rsid w:val="00642986"/>
    <w:rsid w:val="00651D15"/>
    <w:rsid w:val="006523E1"/>
    <w:rsid w:val="006548FA"/>
    <w:rsid w:val="00654F7C"/>
    <w:rsid w:val="006557C3"/>
    <w:rsid w:val="00662D65"/>
    <w:rsid w:val="00666BC3"/>
    <w:rsid w:val="00667C9B"/>
    <w:rsid w:val="00675AF6"/>
    <w:rsid w:val="00683696"/>
    <w:rsid w:val="00692719"/>
    <w:rsid w:val="00693241"/>
    <w:rsid w:val="00694DE5"/>
    <w:rsid w:val="00697165"/>
    <w:rsid w:val="006972D3"/>
    <w:rsid w:val="006A03F2"/>
    <w:rsid w:val="006A0E49"/>
    <w:rsid w:val="006A4A4A"/>
    <w:rsid w:val="006B0F96"/>
    <w:rsid w:val="006B4328"/>
    <w:rsid w:val="006B7FCE"/>
    <w:rsid w:val="006C09D6"/>
    <w:rsid w:val="006C1881"/>
    <w:rsid w:val="006C29F6"/>
    <w:rsid w:val="006D2DDE"/>
    <w:rsid w:val="006D3091"/>
    <w:rsid w:val="006D4862"/>
    <w:rsid w:val="006D4B41"/>
    <w:rsid w:val="006D6D80"/>
    <w:rsid w:val="006E3BDB"/>
    <w:rsid w:val="006E59AC"/>
    <w:rsid w:val="006E636D"/>
    <w:rsid w:val="006F0459"/>
    <w:rsid w:val="006F0C53"/>
    <w:rsid w:val="006F35C0"/>
    <w:rsid w:val="006F3A0D"/>
    <w:rsid w:val="00712FAA"/>
    <w:rsid w:val="00714790"/>
    <w:rsid w:val="007150D2"/>
    <w:rsid w:val="00717D17"/>
    <w:rsid w:val="00724D7D"/>
    <w:rsid w:val="00730B0B"/>
    <w:rsid w:val="00730D27"/>
    <w:rsid w:val="0074193A"/>
    <w:rsid w:val="007435AD"/>
    <w:rsid w:val="00744782"/>
    <w:rsid w:val="00747112"/>
    <w:rsid w:val="00747D98"/>
    <w:rsid w:val="00751475"/>
    <w:rsid w:val="00761D27"/>
    <w:rsid w:val="00766593"/>
    <w:rsid w:val="007677B0"/>
    <w:rsid w:val="00771E47"/>
    <w:rsid w:val="0077221C"/>
    <w:rsid w:val="00774983"/>
    <w:rsid w:val="00775C8B"/>
    <w:rsid w:val="007774F3"/>
    <w:rsid w:val="0078301D"/>
    <w:rsid w:val="00790E11"/>
    <w:rsid w:val="007916DC"/>
    <w:rsid w:val="00792BB8"/>
    <w:rsid w:val="00793D28"/>
    <w:rsid w:val="007945BB"/>
    <w:rsid w:val="00794EE4"/>
    <w:rsid w:val="007965BE"/>
    <w:rsid w:val="007A15D9"/>
    <w:rsid w:val="007A2109"/>
    <w:rsid w:val="007B07A9"/>
    <w:rsid w:val="007B1AF2"/>
    <w:rsid w:val="007B2BE7"/>
    <w:rsid w:val="007B5DF3"/>
    <w:rsid w:val="007B5F59"/>
    <w:rsid w:val="007C3AFA"/>
    <w:rsid w:val="007C7AA1"/>
    <w:rsid w:val="007D2AC2"/>
    <w:rsid w:val="007D3EE8"/>
    <w:rsid w:val="007D754F"/>
    <w:rsid w:val="007D7FDA"/>
    <w:rsid w:val="007E0771"/>
    <w:rsid w:val="007E145D"/>
    <w:rsid w:val="007F2117"/>
    <w:rsid w:val="007F26B3"/>
    <w:rsid w:val="007F385A"/>
    <w:rsid w:val="008012EB"/>
    <w:rsid w:val="00803524"/>
    <w:rsid w:val="00804E56"/>
    <w:rsid w:val="0080699D"/>
    <w:rsid w:val="008121B2"/>
    <w:rsid w:val="00813EE3"/>
    <w:rsid w:val="0081515D"/>
    <w:rsid w:val="008216D9"/>
    <w:rsid w:val="00823503"/>
    <w:rsid w:val="00823D64"/>
    <w:rsid w:val="00824425"/>
    <w:rsid w:val="00824481"/>
    <w:rsid w:val="00824F58"/>
    <w:rsid w:val="008251E6"/>
    <w:rsid w:val="008264AA"/>
    <w:rsid w:val="00832E66"/>
    <w:rsid w:val="008330C9"/>
    <w:rsid w:val="00833A44"/>
    <w:rsid w:val="008410CD"/>
    <w:rsid w:val="0084117B"/>
    <w:rsid w:val="00841319"/>
    <w:rsid w:val="00841A2F"/>
    <w:rsid w:val="00847975"/>
    <w:rsid w:val="00847D1A"/>
    <w:rsid w:val="00851BD0"/>
    <w:rsid w:val="00854A56"/>
    <w:rsid w:val="00855D76"/>
    <w:rsid w:val="0085636D"/>
    <w:rsid w:val="00862E3E"/>
    <w:rsid w:val="00865BE6"/>
    <w:rsid w:val="00865D50"/>
    <w:rsid w:val="00870271"/>
    <w:rsid w:val="00870476"/>
    <w:rsid w:val="008712F2"/>
    <w:rsid w:val="0087149C"/>
    <w:rsid w:val="00871A7C"/>
    <w:rsid w:val="00874CBD"/>
    <w:rsid w:val="00876271"/>
    <w:rsid w:val="008767B2"/>
    <w:rsid w:val="0087775F"/>
    <w:rsid w:val="0088385E"/>
    <w:rsid w:val="0088520F"/>
    <w:rsid w:val="00886BA0"/>
    <w:rsid w:val="0089235B"/>
    <w:rsid w:val="008925E6"/>
    <w:rsid w:val="00896495"/>
    <w:rsid w:val="008A303D"/>
    <w:rsid w:val="008B22F7"/>
    <w:rsid w:val="008B6967"/>
    <w:rsid w:val="008C0F43"/>
    <w:rsid w:val="008C13D4"/>
    <w:rsid w:val="008C23F4"/>
    <w:rsid w:val="008C26BC"/>
    <w:rsid w:val="008D177F"/>
    <w:rsid w:val="008D33CF"/>
    <w:rsid w:val="008E0938"/>
    <w:rsid w:val="008E3A45"/>
    <w:rsid w:val="008F38E3"/>
    <w:rsid w:val="008F5381"/>
    <w:rsid w:val="008F7191"/>
    <w:rsid w:val="00902A9E"/>
    <w:rsid w:val="00903033"/>
    <w:rsid w:val="0092234C"/>
    <w:rsid w:val="009303E9"/>
    <w:rsid w:val="0093191F"/>
    <w:rsid w:val="009336F8"/>
    <w:rsid w:val="00936B37"/>
    <w:rsid w:val="00941F9E"/>
    <w:rsid w:val="009617A2"/>
    <w:rsid w:val="009622E8"/>
    <w:rsid w:val="00963F0A"/>
    <w:rsid w:val="00964CA8"/>
    <w:rsid w:val="0096506E"/>
    <w:rsid w:val="00965754"/>
    <w:rsid w:val="009706DC"/>
    <w:rsid w:val="00973C88"/>
    <w:rsid w:val="00973DE0"/>
    <w:rsid w:val="00976CA5"/>
    <w:rsid w:val="00985A1A"/>
    <w:rsid w:val="00987BD8"/>
    <w:rsid w:val="00991950"/>
    <w:rsid w:val="0099479F"/>
    <w:rsid w:val="00997359"/>
    <w:rsid w:val="009A0215"/>
    <w:rsid w:val="009A08D3"/>
    <w:rsid w:val="009A1FF8"/>
    <w:rsid w:val="009A2531"/>
    <w:rsid w:val="009B383E"/>
    <w:rsid w:val="009C4C7E"/>
    <w:rsid w:val="009C4FA7"/>
    <w:rsid w:val="009E148A"/>
    <w:rsid w:val="009E5162"/>
    <w:rsid w:val="009E7E26"/>
    <w:rsid w:val="009F3AC8"/>
    <w:rsid w:val="009F4021"/>
    <w:rsid w:val="009F430D"/>
    <w:rsid w:val="009F4EF9"/>
    <w:rsid w:val="00A010CE"/>
    <w:rsid w:val="00A02BC0"/>
    <w:rsid w:val="00A13CED"/>
    <w:rsid w:val="00A14D20"/>
    <w:rsid w:val="00A216C7"/>
    <w:rsid w:val="00A23B3C"/>
    <w:rsid w:val="00A26293"/>
    <w:rsid w:val="00A27AAC"/>
    <w:rsid w:val="00A27F45"/>
    <w:rsid w:val="00A30263"/>
    <w:rsid w:val="00A31F86"/>
    <w:rsid w:val="00A356E1"/>
    <w:rsid w:val="00A35C04"/>
    <w:rsid w:val="00A41A14"/>
    <w:rsid w:val="00A42514"/>
    <w:rsid w:val="00A43093"/>
    <w:rsid w:val="00A43C18"/>
    <w:rsid w:val="00A50945"/>
    <w:rsid w:val="00A5572C"/>
    <w:rsid w:val="00A650E1"/>
    <w:rsid w:val="00A66811"/>
    <w:rsid w:val="00A70579"/>
    <w:rsid w:val="00A70E61"/>
    <w:rsid w:val="00A71FE4"/>
    <w:rsid w:val="00A725E7"/>
    <w:rsid w:val="00A72B62"/>
    <w:rsid w:val="00A8543E"/>
    <w:rsid w:val="00A86571"/>
    <w:rsid w:val="00A9087A"/>
    <w:rsid w:val="00A93AAF"/>
    <w:rsid w:val="00A95468"/>
    <w:rsid w:val="00AA2B67"/>
    <w:rsid w:val="00AA38E5"/>
    <w:rsid w:val="00AB19B3"/>
    <w:rsid w:val="00AB28ED"/>
    <w:rsid w:val="00AB2B82"/>
    <w:rsid w:val="00AB4AD4"/>
    <w:rsid w:val="00AD1817"/>
    <w:rsid w:val="00AD4E8A"/>
    <w:rsid w:val="00AD57DC"/>
    <w:rsid w:val="00AD6A45"/>
    <w:rsid w:val="00AE6216"/>
    <w:rsid w:val="00AE713D"/>
    <w:rsid w:val="00AF5B66"/>
    <w:rsid w:val="00AF5DC5"/>
    <w:rsid w:val="00AF5F60"/>
    <w:rsid w:val="00B00EE6"/>
    <w:rsid w:val="00B0209C"/>
    <w:rsid w:val="00B10CD2"/>
    <w:rsid w:val="00B168FA"/>
    <w:rsid w:val="00B212A5"/>
    <w:rsid w:val="00B21E64"/>
    <w:rsid w:val="00B23602"/>
    <w:rsid w:val="00B241B8"/>
    <w:rsid w:val="00B24FF0"/>
    <w:rsid w:val="00B252FB"/>
    <w:rsid w:val="00B3385B"/>
    <w:rsid w:val="00B516C6"/>
    <w:rsid w:val="00B538FD"/>
    <w:rsid w:val="00B624AF"/>
    <w:rsid w:val="00B66C03"/>
    <w:rsid w:val="00B70903"/>
    <w:rsid w:val="00B73890"/>
    <w:rsid w:val="00B74654"/>
    <w:rsid w:val="00B77F75"/>
    <w:rsid w:val="00B934E9"/>
    <w:rsid w:val="00B96C0A"/>
    <w:rsid w:val="00BA374B"/>
    <w:rsid w:val="00BA4F67"/>
    <w:rsid w:val="00BB28F2"/>
    <w:rsid w:val="00BB6DEB"/>
    <w:rsid w:val="00BC076F"/>
    <w:rsid w:val="00BC0CF0"/>
    <w:rsid w:val="00BC36A0"/>
    <w:rsid w:val="00BC5CE0"/>
    <w:rsid w:val="00BC5FBC"/>
    <w:rsid w:val="00BC6218"/>
    <w:rsid w:val="00BD077C"/>
    <w:rsid w:val="00BD189C"/>
    <w:rsid w:val="00BD4038"/>
    <w:rsid w:val="00BD57D4"/>
    <w:rsid w:val="00BD61BB"/>
    <w:rsid w:val="00BD7F6E"/>
    <w:rsid w:val="00BE0F4F"/>
    <w:rsid w:val="00BE19BD"/>
    <w:rsid w:val="00BE22DD"/>
    <w:rsid w:val="00BE5139"/>
    <w:rsid w:val="00BE52F9"/>
    <w:rsid w:val="00BE6F05"/>
    <w:rsid w:val="00BE759D"/>
    <w:rsid w:val="00BF3CDB"/>
    <w:rsid w:val="00BF4E42"/>
    <w:rsid w:val="00BF5DF6"/>
    <w:rsid w:val="00C1163A"/>
    <w:rsid w:val="00C154EB"/>
    <w:rsid w:val="00C1552A"/>
    <w:rsid w:val="00C15EF1"/>
    <w:rsid w:val="00C21FCF"/>
    <w:rsid w:val="00C23603"/>
    <w:rsid w:val="00C24219"/>
    <w:rsid w:val="00C24903"/>
    <w:rsid w:val="00C2556B"/>
    <w:rsid w:val="00C27821"/>
    <w:rsid w:val="00C360A6"/>
    <w:rsid w:val="00C36F87"/>
    <w:rsid w:val="00C4023C"/>
    <w:rsid w:val="00C4046B"/>
    <w:rsid w:val="00C44A04"/>
    <w:rsid w:val="00C4521A"/>
    <w:rsid w:val="00C458B4"/>
    <w:rsid w:val="00C4651B"/>
    <w:rsid w:val="00C50D34"/>
    <w:rsid w:val="00C51061"/>
    <w:rsid w:val="00C519BE"/>
    <w:rsid w:val="00C55DD1"/>
    <w:rsid w:val="00C6695C"/>
    <w:rsid w:val="00C74565"/>
    <w:rsid w:val="00C86FB3"/>
    <w:rsid w:val="00C9356F"/>
    <w:rsid w:val="00C95531"/>
    <w:rsid w:val="00CA34FC"/>
    <w:rsid w:val="00CA5644"/>
    <w:rsid w:val="00CB4374"/>
    <w:rsid w:val="00CC03A3"/>
    <w:rsid w:val="00CC57F7"/>
    <w:rsid w:val="00CC6207"/>
    <w:rsid w:val="00CC6EFE"/>
    <w:rsid w:val="00CD18A1"/>
    <w:rsid w:val="00CD3FFE"/>
    <w:rsid w:val="00CE0B6D"/>
    <w:rsid w:val="00CE0D9A"/>
    <w:rsid w:val="00CE21DB"/>
    <w:rsid w:val="00CE3946"/>
    <w:rsid w:val="00CE57FE"/>
    <w:rsid w:val="00CE6D80"/>
    <w:rsid w:val="00CF206D"/>
    <w:rsid w:val="00CF235E"/>
    <w:rsid w:val="00D01DC1"/>
    <w:rsid w:val="00D06726"/>
    <w:rsid w:val="00D114D4"/>
    <w:rsid w:val="00D133E5"/>
    <w:rsid w:val="00D150AE"/>
    <w:rsid w:val="00D16055"/>
    <w:rsid w:val="00D16D1A"/>
    <w:rsid w:val="00D22500"/>
    <w:rsid w:val="00D2747A"/>
    <w:rsid w:val="00D3077F"/>
    <w:rsid w:val="00D310BC"/>
    <w:rsid w:val="00D310E7"/>
    <w:rsid w:val="00D32849"/>
    <w:rsid w:val="00D336F1"/>
    <w:rsid w:val="00D33C3C"/>
    <w:rsid w:val="00D34233"/>
    <w:rsid w:val="00D3430D"/>
    <w:rsid w:val="00D35BFD"/>
    <w:rsid w:val="00D436B0"/>
    <w:rsid w:val="00D57CEA"/>
    <w:rsid w:val="00D6046E"/>
    <w:rsid w:val="00D60C88"/>
    <w:rsid w:val="00D65DE8"/>
    <w:rsid w:val="00D67057"/>
    <w:rsid w:val="00D672AF"/>
    <w:rsid w:val="00D71AC3"/>
    <w:rsid w:val="00D75B99"/>
    <w:rsid w:val="00D8142F"/>
    <w:rsid w:val="00D820A0"/>
    <w:rsid w:val="00D836D4"/>
    <w:rsid w:val="00D857DA"/>
    <w:rsid w:val="00D85890"/>
    <w:rsid w:val="00D86940"/>
    <w:rsid w:val="00D92F22"/>
    <w:rsid w:val="00D9764D"/>
    <w:rsid w:val="00D97B5E"/>
    <w:rsid w:val="00DA0EB8"/>
    <w:rsid w:val="00DA1852"/>
    <w:rsid w:val="00DA6042"/>
    <w:rsid w:val="00DA7EF3"/>
    <w:rsid w:val="00DB5698"/>
    <w:rsid w:val="00DB6032"/>
    <w:rsid w:val="00DB7AC0"/>
    <w:rsid w:val="00DC42B1"/>
    <w:rsid w:val="00DC4D0B"/>
    <w:rsid w:val="00DD4705"/>
    <w:rsid w:val="00DD641D"/>
    <w:rsid w:val="00DD6F2F"/>
    <w:rsid w:val="00DD74D4"/>
    <w:rsid w:val="00DE1B67"/>
    <w:rsid w:val="00DE2667"/>
    <w:rsid w:val="00DF0433"/>
    <w:rsid w:val="00DF4310"/>
    <w:rsid w:val="00DF6064"/>
    <w:rsid w:val="00E00B8D"/>
    <w:rsid w:val="00E01B6B"/>
    <w:rsid w:val="00E01E40"/>
    <w:rsid w:val="00E03C80"/>
    <w:rsid w:val="00E03ECD"/>
    <w:rsid w:val="00E045F2"/>
    <w:rsid w:val="00E1077B"/>
    <w:rsid w:val="00E10A87"/>
    <w:rsid w:val="00E13CF5"/>
    <w:rsid w:val="00E165B6"/>
    <w:rsid w:val="00E26A6F"/>
    <w:rsid w:val="00E30890"/>
    <w:rsid w:val="00E404D7"/>
    <w:rsid w:val="00E4505A"/>
    <w:rsid w:val="00E5353C"/>
    <w:rsid w:val="00E57F52"/>
    <w:rsid w:val="00E61DBF"/>
    <w:rsid w:val="00E63535"/>
    <w:rsid w:val="00E6619F"/>
    <w:rsid w:val="00E66596"/>
    <w:rsid w:val="00E674F6"/>
    <w:rsid w:val="00E721B3"/>
    <w:rsid w:val="00E73E4F"/>
    <w:rsid w:val="00E758B2"/>
    <w:rsid w:val="00E76CA3"/>
    <w:rsid w:val="00E805FB"/>
    <w:rsid w:val="00E81E04"/>
    <w:rsid w:val="00E84613"/>
    <w:rsid w:val="00E84BD2"/>
    <w:rsid w:val="00E851CD"/>
    <w:rsid w:val="00E8764E"/>
    <w:rsid w:val="00EA3ACF"/>
    <w:rsid w:val="00EA5938"/>
    <w:rsid w:val="00EB2A16"/>
    <w:rsid w:val="00EC63FE"/>
    <w:rsid w:val="00EC6B5B"/>
    <w:rsid w:val="00EC74BD"/>
    <w:rsid w:val="00EC7651"/>
    <w:rsid w:val="00EC77E1"/>
    <w:rsid w:val="00ED50EA"/>
    <w:rsid w:val="00ED59B5"/>
    <w:rsid w:val="00ED77E2"/>
    <w:rsid w:val="00ED790B"/>
    <w:rsid w:val="00EE2B92"/>
    <w:rsid w:val="00EE3EC5"/>
    <w:rsid w:val="00EE6048"/>
    <w:rsid w:val="00EF2FCB"/>
    <w:rsid w:val="00EF3E7A"/>
    <w:rsid w:val="00EF3EC0"/>
    <w:rsid w:val="00EF537C"/>
    <w:rsid w:val="00EF643B"/>
    <w:rsid w:val="00EF7D35"/>
    <w:rsid w:val="00F034F7"/>
    <w:rsid w:val="00F03AA5"/>
    <w:rsid w:val="00F05C8C"/>
    <w:rsid w:val="00F06F8C"/>
    <w:rsid w:val="00F07D59"/>
    <w:rsid w:val="00F116E5"/>
    <w:rsid w:val="00F15EFF"/>
    <w:rsid w:val="00F16A40"/>
    <w:rsid w:val="00F211A6"/>
    <w:rsid w:val="00F21ECA"/>
    <w:rsid w:val="00F25930"/>
    <w:rsid w:val="00F31CCF"/>
    <w:rsid w:val="00F32A96"/>
    <w:rsid w:val="00F32D47"/>
    <w:rsid w:val="00F351A2"/>
    <w:rsid w:val="00F35862"/>
    <w:rsid w:val="00F36D0F"/>
    <w:rsid w:val="00F37010"/>
    <w:rsid w:val="00F37F20"/>
    <w:rsid w:val="00F43188"/>
    <w:rsid w:val="00F44555"/>
    <w:rsid w:val="00F44BEC"/>
    <w:rsid w:val="00F46A3D"/>
    <w:rsid w:val="00F50618"/>
    <w:rsid w:val="00F52FF9"/>
    <w:rsid w:val="00F54E85"/>
    <w:rsid w:val="00F55583"/>
    <w:rsid w:val="00F56C1C"/>
    <w:rsid w:val="00F6085B"/>
    <w:rsid w:val="00F70518"/>
    <w:rsid w:val="00F73437"/>
    <w:rsid w:val="00F74EF3"/>
    <w:rsid w:val="00F75439"/>
    <w:rsid w:val="00F9271D"/>
    <w:rsid w:val="00F929BD"/>
    <w:rsid w:val="00F92AE0"/>
    <w:rsid w:val="00F93D00"/>
    <w:rsid w:val="00F9551F"/>
    <w:rsid w:val="00F963A6"/>
    <w:rsid w:val="00F96C6A"/>
    <w:rsid w:val="00F974A6"/>
    <w:rsid w:val="00FA1EAB"/>
    <w:rsid w:val="00FA3A8F"/>
    <w:rsid w:val="00FA5FBF"/>
    <w:rsid w:val="00FA7D16"/>
    <w:rsid w:val="00FB1BD8"/>
    <w:rsid w:val="00FC46C9"/>
    <w:rsid w:val="00FC4BF6"/>
    <w:rsid w:val="00FC58AF"/>
    <w:rsid w:val="00FD2895"/>
    <w:rsid w:val="00FD2AC4"/>
    <w:rsid w:val="00FD4A12"/>
    <w:rsid w:val="00FD6819"/>
    <w:rsid w:val="00FE30D6"/>
    <w:rsid w:val="00FE3C61"/>
    <w:rsid w:val="00FE42B5"/>
    <w:rsid w:val="00FE5541"/>
    <w:rsid w:val="00FE5A3A"/>
    <w:rsid w:val="00FF070F"/>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1A70"/>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qFormat/>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Название Знак"/>
    <w:basedOn w:val="a0"/>
    <w:link w:val="af5"/>
    <w:qFormat/>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D455-B962-4DED-B90A-ABC6CD20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17</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58</cp:revision>
  <cp:lastPrinted>2024-09-23T08:52:00Z</cp:lastPrinted>
  <dcterms:created xsi:type="dcterms:W3CDTF">2024-03-18T07:40:00Z</dcterms:created>
  <dcterms:modified xsi:type="dcterms:W3CDTF">2024-09-23T09:55:00Z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